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281" w:rsidRDefault="00894257">
      <w:pPr>
        <w:spacing w:after="0" w:line="408" w:lineRule="auto"/>
        <w:ind w:left="120"/>
        <w:jc w:val="center"/>
      </w:pPr>
      <w:bookmarkStart w:id="0" w:name="block-3550798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DB7281" w:rsidRDefault="00894257">
      <w:pPr>
        <w:spacing w:after="0" w:line="408" w:lineRule="auto"/>
        <w:ind w:left="120"/>
        <w:jc w:val="center"/>
      </w:pPr>
      <w:bookmarkStart w:id="1" w:name="c9c270cb-8db4-4b8a-a6c7-a5bbc00b9a2a"/>
      <w:r>
        <w:rPr>
          <w:rFonts w:ascii="Times New Roman" w:hAnsi="Times New Roman"/>
          <w:b/>
          <w:color w:val="000000"/>
          <w:sz w:val="28"/>
        </w:rPr>
        <w:t>Департамент общего образования Администрации Томской области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DB7281" w:rsidRDefault="00894257">
      <w:pPr>
        <w:spacing w:after="0" w:line="408" w:lineRule="auto"/>
        <w:ind w:left="120"/>
        <w:jc w:val="center"/>
      </w:pPr>
      <w:bookmarkStart w:id="2" w:name="2ef03dff-ffc2-48f0-b077-ed4025dcdffe"/>
      <w:r>
        <w:rPr>
          <w:rFonts w:ascii="Times New Roman" w:hAnsi="Times New Roman"/>
          <w:b/>
          <w:color w:val="000000"/>
          <w:sz w:val="28"/>
        </w:rPr>
        <w:t>Администрация Первомайского района</w:t>
      </w:r>
      <w:bookmarkEnd w:id="2"/>
    </w:p>
    <w:p w:rsidR="00DB7281" w:rsidRDefault="0089425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Березовская СОШ Первомайского района</w:t>
      </w:r>
    </w:p>
    <w:p w:rsidR="00DB7281" w:rsidRDefault="00DB7281">
      <w:pPr>
        <w:spacing w:after="0"/>
        <w:ind w:left="120"/>
      </w:pPr>
    </w:p>
    <w:p w:rsidR="00DB7281" w:rsidRDefault="00DB7281">
      <w:pPr>
        <w:spacing w:after="0"/>
        <w:ind w:left="120"/>
      </w:pPr>
    </w:p>
    <w:p w:rsidR="00DB7281" w:rsidRDefault="00DB7281">
      <w:pPr>
        <w:spacing w:after="0"/>
        <w:ind w:left="120"/>
      </w:pPr>
    </w:p>
    <w:p w:rsidR="00DB7281" w:rsidRDefault="00DB7281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894257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89425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</w:t>
            </w:r>
          </w:p>
          <w:p w:rsidR="004E6975" w:rsidRDefault="0089425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9425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4E6975" w:rsidRDefault="0089425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№11 от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9425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94257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894257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</w:p>
          <w:p w:rsidR="004E6975" w:rsidRDefault="00894257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894257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Хныкова Т.С.</w:t>
            </w:r>
          </w:p>
          <w:p w:rsidR="004E6975" w:rsidRDefault="00894257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9425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89425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894257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894257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894257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Удекюль Т.А.</w:t>
            </w:r>
          </w:p>
          <w:p w:rsidR="000E6D86" w:rsidRDefault="00894257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9425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B7281" w:rsidRDefault="00DB7281">
      <w:pPr>
        <w:spacing w:after="0"/>
        <w:ind w:left="120"/>
      </w:pPr>
    </w:p>
    <w:p w:rsidR="00DB7281" w:rsidRDefault="00DB7281">
      <w:pPr>
        <w:spacing w:after="0"/>
        <w:ind w:left="120"/>
      </w:pPr>
    </w:p>
    <w:p w:rsidR="00DB7281" w:rsidRDefault="00DB7281">
      <w:pPr>
        <w:spacing w:after="0"/>
        <w:ind w:left="120"/>
      </w:pPr>
    </w:p>
    <w:p w:rsidR="00DB7281" w:rsidRDefault="00DB7281">
      <w:pPr>
        <w:spacing w:after="0"/>
        <w:ind w:left="120"/>
      </w:pPr>
    </w:p>
    <w:p w:rsidR="00DB7281" w:rsidRDefault="00DB7281">
      <w:pPr>
        <w:spacing w:after="0"/>
        <w:ind w:left="120"/>
      </w:pPr>
    </w:p>
    <w:p w:rsidR="00DB7281" w:rsidRDefault="0089425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B7281" w:rsidRDefault="0089425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506705)</w:t>
      </w:r>
    </w:p>
    <w:p w:rsidR="00DB7281" w:rsidRDefault="00DB7281">
      <w:pPr>
        <w:spacing w:after="0"/>
        <w:ind w:left="120"/>
        <w:jc w:val="center"/>
      </w:pPr>
    </w:p>
    <w:p w:rsidR="00DB7281" w:rsidRDefault="0089425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«Иностранный язык (английский)»</w:t>
      </w:r>
    </w:p>
    <w:p w:rsidR="00DB7281" w:rsidRDefault="0089425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2 – 4 классов </w:t>
      </w:r>
    </w:p>
    <w:p w:rsidR="00DB7281" w:rsidRDefault="00DB7281">
      <w:pPr>
        <w:spacing w:after="0"/>
        <w:ind w:left="120"/>
        <w:jc w:val="center"/>
      </w:pPr>
    </w:p>
    <w:p w:rsidR="00DB7281" w:rsidRDefault="00DB7281">
      <w:pPr>
        <w:spacing w:after="0"/>
        <w:ind w:left="120"/>
        <w:jc w:val="center"/>
      </w:pPr>
    </w:p>
    <w:p w:rsidR="00DB7281" w:rsidRDefault="00DB7281">
      <w:pPr>
        <w:spacing w:after="0"/>
        <w:ind w:left="120"/>
        <w:jc w:val="center"/>
      </w:pPr>
    </w:p>
    <w:p w:rsidR="00DB7281" w:rsidRDefault="00DB7281">
      <w:pPr>
        <w:spacing w:after="0"/>
        <w:ind w:left="120"/>
        <w:jc w:val="center"/>
      </w:pPr>
    </w:p>
    <w:p w:rsidR="00DB7281" w:rsidRDefault="00DB7281">
      <w:pPr>
        <w:spacing w:after="0"/>
        <w:ind w:left="120"/>
        <w:jc w:val="center"/>
      </w:pPr>
    </w:p>
    <w:p w:rsidR="00DB7281" w:rsidRDefault="00DB7281">
      <w:pPr>
        <w:spacing w:after="0"/>
        <w:ind w:left="120"/>
        <w:jc w:val="center"/>
      </w:pPr>
    </w:p>
    <w:p w:rsidR="00DB7281" w:rsidRDefault="00DB7281">
      <w:pPr>
        <w:spacing w:after="0"/>
        <w:ind w:left="120"/>
        <w:jc w:val="center"/>
      </w:pPr>
    </w:p>
    <w:p w:rsidR="00DB7281" w:rsidRDefault="00DB7281">
      <w:pPr>
        <w:spacing w:after="0"/>
        <w:ind w:left="120"/>
        <w:jc w:val="center"/>
      </w:pPr>
    </w:p>
    <w:p w:rsidR="00DB7281" w:rsidRDefault="00DB7281">
      <w:pPr>
        <w:spacing w:after="0"/>
        <w:ind w:left="120"/>
        <w:jc w:val="center"/>
      </w:pPr>
    </w:p>
    <w:p w:rsidR="00DB7281" w:rsidRDefault="00DB7281">
      <w:pPr>
        <w:spacing w:after="0"/>
        <w:ind w:left="120"/>
        <w:jc w:val="center"/>
      </w:pPr>
    </w:p>
    <w:p w:rsidR="00DB7281" w:rsidRPr="009B6BE8" w:rsidRDefault="009B6BE8" w:rsidP="009B6BE8">
      <w:pPr>
        <w:spacing w:after="0"/>
        <w:rPr>
          <w:lang w:val="ru-RU"/>
        </w:rPr>
        <w:sectPr w:rsidR="00DB7281" w:rsidRPr="009B6BE8">
          <w:pgSz w:w="11906" w:h="16383"/>
          <w:pgMar w:top="1134" w:right="850" w:bottom="1134" w:left="1701" w:header="720" w:footer="720" w:gutter="0"/>
          <w:cols w:space="720"/>
        </w:sectPr>
      </w:pPr>
      <w:bookmarkStart w:id="3" w:name="cfd04707-3192-4f35-bb6e-9ccc64c40c05"/>
      <w:r>
        <w:rPr>
          <w:lang w:val="ru-RU"/>
        </w:rPr>
        <w:t xml:space="preserve">                                                                    </w:t>
      </w:r>
      <w:r w:rsidR="00894257">
        <w:rPr>
          <w:rFonts w:ascii="Times New Roman" w:hAnsi="Times New Roman"/>
          <w:b/>
          <w:color w:val="000000"/>
          <w:sz w:val="28"/>
        </w:rPr>
        <w:t>Берёзовка 202</w:t>
      </w:r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t>3</w:t>
      </w:r>
    </w:p>
    <w:p w:rsidR="00DB7281" w:rsidRDefault="00894257">
      <w:pPr>
        <w:spacing w:after="0" w:line="264" w:lineRule="auto"/>
        <w:ind w:left="120"/>
        <w:jc w:val="both"/>
      </w:pPr>
      <w:bookmarkStart w:id="4" w:name="block-3550804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DB7281" w:rsidRDefault="00DB7281">
      <w:pPr>
        <w:spacing w:after="0" w:line="264" w:lineRule="auto"/>
        <w:ind w:left="120"/>
        <w:jc w:val="both"/>
      </w:pP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</w:t>
      </w:r>
      <w:r>
        <w:rPr>
          <w:rFonts w:ascii="Times New Roman" w:hAnsi="Times New Roman"/>
          <w:color w:val="000000"/>
          <w:sz w:val="28"/>
        </w:rPr>
        <w:t>иностранному (английскому)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</w:t>
      </w:r>
      <w:r>
        <w:rPr>
          <w:rFonts w:ascii="Times New Roman" w:hAnsi="Times New Roman"/>
          <w:color w:val="000000"/>
          <w:sz w:val="28"/>
        </w:rPr>
        <w:t>спитания и социализации обучающихся, сформулированные в федеральной рабочей программе воспитания.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иностранному (английскому) языку раскрывает цели образования, развития и воспитания обучающихся средствами учебного предмета «Иностранный язык» н</w:t>
      </w:r>
      <w:r>
        <w:rPr>
          <w:rFonts w:ascii="Times New Roman" w:hAnsi="Times New Roman"/>
          <w:color w:val="000000"/>
          <w:sz w:val="28"/>
        </w:rPr>
        <w:t>а уровне начального общего образования, определяет обязательную (инвариантную) часть содержания изучаемого иностранного языка, за пределами которой остаётся возможность выбора учителем вариативной составляющей содержания образования по иностранному (англий</w:t>
      </w:r>
      <w:r>
        <w:rPr>
          <w:rFonts w:ascii="Times New Roman" w:hAnsi="Times New Roman"/>
          <w:color w:val="000000"/>
          <w:sz w:val="28"/>
        </w:rPr>
        <w:t>скому) языку.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уровне начального общего образования закладывается база для всего последующего иноязычного образования обучающихся, формируются основы функциональной грамотности, что придаёт особую ответственность данному этапу общего образования. Изучени</w:t>
      </w:r>
      <w:r>
        <w:rPr>
          <w:rFonts w:ascii="Times New Roman" w:hAnsi="Times New Roman"/>
          <w:color w:val="000000"/>
          <w:sz w:val="28"/>
        </w:rPr>
        <w:t>е иностранного языка в общеобразовательных организациях начинается со 2 класса. Обучающиеся 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</w:t>
      </w:r>
      <w:r>
        <w:rPr>
          <w:rFonts w:ascii="Times New Roman" w:hAnsi="Times New Roman"/>
          <w:color w:val="000000"/>
          <w:sz w:val="28"/>
        </w:rPr>
        <w:t>ами времени и усилий по сравнению с обучающимися других возрастных групп.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Построение 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новые тр</w:t>
      </w:r>
      <w:r>
        <w:rPr>
          <w:rFonts w:ascii="Times New Roman" w:hAnsi="Times New Roman"/>
          <w:color w:val="000000"/>
          <w:sz w:val="28"/>
        </w:rPr>
        <w:t>ебования.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Цели обучения иностранному (английскому) языку на уровн</w:t>
      </w:r>
      <w:r>
        <w:rPr>
          <w:rFonts w:ascii="Times New Roman" w:hAnsi="Times New Roman"/>
          <w:color w:val="000000"/>
          <w:sz w:val="28"/>
        </w:rPr>
        <w:t>е начального общего образования можно условно разделить на образовательные, развивающие, воспитывающие.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Образовательные цели</w:t>
      </w:r>
      <w:r>
        <w:rPr>
          <w:rFonts w:ascii="Times New Roman" w:hAnsi="Times New Roman"/>
          <w:color w:val="000000"/>
          <w:sz w:val="28"/>
        </w:rPr>
        <w:t xml:space="preserve"> программы по иностранному (английскому) языку на уровне начального общего образования включают:</w:t>
      </w:r>
    </w:p>
    <w:p w:rsidR="00DB7281" w:rsidRDefault="0089425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формирование элементарной иноязычно</w:t>
      </w:r>
      <w:r>
        <w:rPr>
          <w:rFonts w:ascii="Times New Roman" w:hAnsi="Times New Roman"/>
          <w:color w:val="000000"/>
          <w:sz w:val="28"/>
        </w:rPr>
        <w:t>й коммуникативной компетенции, то есть способности и готовности общаться с носителями изучаемого иностранного языка в устной (говорение и аудирование) и письменной (чтение и письмо) форме с учётом возрастных возможностей и потребностей обучающегося;</w:t>
      </w:r>
    </w:p>
    <w:p w:rsidR="00DB7281" w:rsidRDefault="0089425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расшир</w:t>
      </w:r>
      <w:r>
        <w:rPr>
          <w:rFonts w:ascii="Times New Roman" w:hAnsi="Times New Roman"/>
          <w:color w:val="000000"/>
          <w:sz w:val="28"/>
        </w:rPr>
        <w:t>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c отобранными темами общения;</w:t>
      </w:r>
    </w:p>
    <w:p w:rsidR="00DB7281" w:rsidRDefault="0089425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освоение знаний о языковых явлениях изучаемого иностранн</w:t>
      </w:r>
      <w:r>
        <w:rPr>
          <w:rFonts w:ascii="Times New Roman" w:hAnsi="Times New Roman"/>
          <w:color w:val="000000"/>
          <w:sz w:val="28"/>
        </w:rPr>
        <w:t>ого языка, о разных способах выражения мысли на родном и иностранном языках;</w:t>
      </w:r>
    </w:p>
    <w:p w:rsidR="00DB7281" w:rsidRDefault="0089425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использование для решения учебных задач интеллектуальных операций (сравнение, анализ, обобщение);</w:t>
      </w:r>
    </w:p>
    <w:p w:rsidR="00DB7281" w:rsidRDefault="00894257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формирование умений работать с информацией, представленной в текстах разного типа</w:t>
      </w:r>
      <w:r>
        <w:rPr>
          <w:rFonts w:ascii="Times New Roman" w:hAnsi="Times New Roman"/>
          <w:color w:val="000000"/>
          <w:sz w:val="28"/>
        </w:rPr>
        <w:t xml:space="preserve"> (описание, повествование, рассуждение), пользоваться при необходимости словарями по иностранному языку.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Развивающие цели</w:t>
      </w:r>
      <w:r>
        <w:rPr>
          <w:rFonts w:ascii="Times New Roman" w:hAnsi="Times New Roman"/>
          <w:color w:val="000000"/>
          <w:sz w:val="28"/>
        </w:rPr>
        <w:t xml:space="preserve"> программы по иностранному (английскому) языку на уровне начального общего образования включают:</w:t>
      </w:r>
    </w:p>
    <w:p w:rsidR="00DB7281" w:rsidRDefault="0089425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обучающимися роли языков как</w:t>
      </w:r>
      <w:r>
        <w:rPr>
          <w:rFonts w:ascii="Times New Roman" w:hAnsi="Times New Roman"/>
          <w:color w:val="000000"/>
          <w:sz w:val="28"/>
        </w:rPr>
        <w:t xml:space="preserve">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</w:r>
    </w:p>
    <w:p w:rsidR="00DB7281" w:rsidRDefault="0089425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становление коммуникативной культуры обучающихся и их общего речевого развития;</w:t>
      </w:r>
    </w:p>
    <w:p w:rsidR="00DB7281" w:rsidRDefault="0089425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развитие компенса</w:t>
      </w:r>
      <w:r>
        <w:rPr>
          <w:rFonts w:ascii="Times New Roman" w:hAnsi="Times New Roman"/>
          <w:color w:val="000000"/>
          <w:sz w:val="28"/>
        </w:rPr>
        <w:t>торной способности адаптироваться к ситуациям общения при получении и передаче информации в условиях дефицита языковых средств;</w:t>
      </w:r>
    </w:p>
    <w:p w:rsidR="00DB7281" w:rsidRDefault="0089425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формирование регулятивных действий: планирование последовательных шагов для решения учебной задачи; контроль процесса и результа</w:t>
      </w:r>
      <w:r>
        <w:rPr>
          <w:rFonts w:ascii="Times New Roman" w:hAnsi="Times New Roman"/>
          <w:color w:val="000000"/>
          <w:sz w:val="28"/>
        </w:rPr>
        <w:t>та своей деятельности; установление причины возникшей трудности и (или) ошибки, корректировка деятельности;</w:t>
      </w:r>
    </w:p>
    <w:p w:rsidR="00DB7281" w:rsidRDefault="00894257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</w:t>
      </w:r>
      <w:r>
        <w:rPr>
          <w:rFonts w:ascii="Times New Roman" w:hAnsi="Times New Roman"/>
          <w:color w:val="000000"/>
          <w:sz w:val="28"/>
        </w:rPr>
        <w:t>ом языке.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</w:t>
      </w:r>
      <w:r>
        <w:rPr>
          <w:rFonts w:ascii="Times New Roman" w:hAnsi="Times New Roman"/>
          <w:color w:val="000000"/>
          <w:sz w:val="28"/>
        </w:rPr>
        <w:t>ческую и национальную принадлежность и проявлять интерес к языкам и культурам других народов, осознать наличие и значение общечеловеческих и базовых национальных ценностей. Изучение иностранного (английского) языка обеспечивает:</w:t>
      </w:r>
    </w:p>
    <w:p w:rsidR="00DB7281" w:rsidRDefault="00894257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понимание необходимости овл</w:t>
      </w:r>
      <w:r>
        <w:rPr>
          <w:rFonts w:ascii="Times New Roman" w:hAnsi="Times New Roman"/>
          <w:color w:val="000000"/>
          <w:sz w:val="28"/>
        </w:rPr>
        <w:t>адения иностранным языком как средством общения в условиях взаимодействия разных стран и народов;</w:t>
      </w:r>
    </w:p>
    <w:p w:rsidR="00DB7281" w:rsidRDefault="00894257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</w:t>
      </w:r>
      <w:r>
        <w:rPr>
          <w:rFonts w:ascii="Times New Roman" w:hAnsi="Times New Roman"/>
          <w:color w:val="000000"/>
          <w:sz w:val="28"/>
        </w:rPr>
        <w:t>вности представлять свою страну, её культуру в условиях межкультурного общения, соблюдая речевой этикет и адекватно используя имеющиеся речевые и неречевые средства общения;</w:t>
      </w:r>
    </w:p>
    <w:p w:rsidR="00DB7281" w:rsidRDefault="00894257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воспитание уважительного отношения к иной культуре посредством знакомств с культур</w:t>
      </w:r>
      <w:r>
        <w:rPr>
          <w:rFonts w:ascii="Times New Roman" w:hAnsi="Times New Roman"/>
          <w:color w:val="000000"/>
          <w:sz w:val="28"/>
        </w:rPr>
        <w:t>ой стран изучаемого языка и более глубокого осознания особенностей культуры своего народа;</w:t>
      </w:r>
    </w:p>
    <w:p w:rsidR="00DB7281" w:rsidRDefault="00894257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воспитание эмоционального и познавательного интереса к художественной культуре других народов;</w:t>
      </w:r>
    </w:p>
    <w:p w:rsidR="00DB7281" w:rsidRDefault="00894257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формирование положительной мотивации и устойчивого учебно-познавательн</w:t>
      </w:r>
      <w:r>
        <w:rPr>
          <w:rFonts w:ascii="Times New Roman" w:hAnsi="Times New Roman"/>
          <w:color w:val="000000"/>
          <w:sz w:val="28"/>
        </w:rPr>
        <w:t>ого интереса к предмету «Иностранный язык».</w:t>
      </w:r>
    </w:p>
    <w:p w:rsidR="00DB7281" w:rsidRDefault="00894257">
      <w:pPr>
        <w:spacing w:after="0" w:line="264" w:lineRule="auto"/>
        <w:ind w:left="120"/>
        <w:jc w:val="both"/>
      </w:pPr>
      <w:bookmarkStart w:id="5" w:name="8e4de2fd-43cd-4bc5-8d35-2312bb8da802"/>
      <w:r>
        <w:rPr>
          <w:rFonts w:ascii="Times New Roman" w:hAnsi="Times New Roman"/>
          <w:color w:val="000000"/>
          <w:sz w:val="28"/>
        </w:rPr>
        <w:t>На изучение иностранного (английского) языка на уровне начального общего образования отводится 204 часа: во 2 классе – 68 часов (2 часа в неделю), в 3 классе – 68 часов (2 часа в неделю), в 4 классе – 68 часов (2</w:t>
      </w:r>
      <w:r>
        <w:rPr>
          <w:rFonts w:ascii="Times New Roman" w:hAnsi="Times New Roman"/>
          <w:color w:val="000000"/>
          <w:sz w:val="28"/>
        </w:rPr>
        <w:t xml:space="preserve"> часа в неделю).</w:t>
      </w:r>
      <w:bookmarkEnd w:id="5"/>
    </w:p>
    <w:p w:rsidR="00DB7281" w:rsidRDefault="00DB7281">
      <w:pPr>
        <w:spacing w:after="0" w:line="264" w:lineRule="auto"/>
        <w:ind w:left="120"/>
        <w:jc w:val="both"/>
      </w:pPr>
    </w:p>
    <w:p w:rsidR="00DB7281" w:rsidRDefault="00DB7281">
      <w:pPr>
        <w:sectPr w:rsidR="00DB7281">
          <w:pgSz w:w="11906" w:h="16383"/>
          <w:pgMar w:top="1134" w:right="850" w:bottom="1134" w:left="1701" w:header="720" w:footer="720" w:gutter="0"/>
          <w:cols w:space="720"/>
        </w:sectPr>
      </w:pPr>
    </w:p>
    <w:p w:rsidR="00DB7281" w:rsidRDefault="00894257">
      <w:pPr>
        <w:spacing w:after="0" w:line="264" w:lineRule="auto"/>
        <w:ind w:left="120"/>
        <w:jc w:val="both"/>
      </w:pPr>
      <w:bookmarkStart w:id="6" w:name="block-3550801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DB7281" w:rsidRDefault="00DB7281">
      <w:pPr>
        <w:spacing w:after="0" w:line="264" w:lineRule="auto"/>
        <w:ind w:left="120"/>
        <w:jc w:val="both"/>
      </w:pP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DB7281" w:rsidRDefault="00DB7281">
      <w:pPr>
        <w:spacing w:after="0" w:line="264" w:lineRule="auto"/>
        <w:ind w:left="120"/>
        <w:jc w:val="both"/>
      </w:pP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Тематическое содержание речи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Мир моего «я»</w:t>
      </w:r>
      <w:r>
        <w:rPr>
          <w:rFonts w:ascii="Times New Roman" w:hAnsi="Times New Roman"/>
          <w:color w:val="000000"/>
          <w:sz w:val="28"/>
        </w:rPr>
        <w:t>. Приветствие. Знакомство. Моя семья. Мой день рождения. Моя любимая еда.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Мир моих увлечений</w:t>
      </w:r>
      <w:r>
        <w:rPr>
          <w:rFonts w:ascii="Times New Roman" w:hAnsi="Times New Roman"/>
          <w:color w:val="000000"/>
          <w:sz w:val="28"/>
        </w:rPr>
        <w:t>. Любимый цвет, игрушка. Любимые занятия. Мой питомец. Выходной день</w:t>
      </w:r>
      <w:r>
        <w:rPr>
          <w:rFonts w:ascii="Times New Roman" w:hAnsi="Times New Roman"/>
          <w:color w:val="000000"/>
          <w:sz w:val="28"/>
        </w:rPr>
        <w:t>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Мир вокруг меня</w:t>
      </w:r>
      <w:r>
        <w:rPr>
          <w:rFonts w:ascii="Times New Roman" w:hAnsi="Times New Roman"/>
          <w:color w:val="000000"/>
          <w:sz w:val="28"/>
        </w:rPr>
        <w:t>. Моя школа. Мои друзья. Моя малая родина (город, село).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Родная страна и страны изучаемого языка. </w:t>
      </w:r>
      <w:r>
        <w:rPr>
          <w:rFonts w:ascii="Times New Roman" w:hAnsi="Times New Roman"/>
          <w:color w:val="000000"/>
          <w:sz w:val="28"/>
        </w:rPr>
        <w:t>Названия родной страны и страны/стран изучаемого языка; их столиц. Произведения детского фольклора. Литературные персонажи детских книг. Праз</w:t>
      </w:r>
      <w:r>
        <w:rPr>
          <w:rFonts w:ascii="Times New Roman" w:hAnsi="Times New Roman"/>
          <w:color w:val="000000"/>
          <w:sz w:val="28"/>
        </w:rPr>
        <w:t>дники родной страны и страны/стран изучаемого языка (Новый год, Рождество).</w:t>
      </w:r>
    </w:p>
    <w:p w:rsidR="00DB7281" w:rsidRDefault="00DB7281">
      <w:pPr>
        <w:spacing w:after="0" w:line="264" w:lineRule="auto"/>
        <w:ind w:left="120"/>
        <w:jc w:val="both"/>
      </w:pP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Коммуникативные умения </w:t>
      </w:r>
      <w:r>
        <w:rPr>
          <w:rFonts w:ascii="Times New Roman" w:hAnsi="Times New Roman"/>
          <w:color w:val="000000"/>
          <w:sz w:val="28"/>
          <w:u w:val="single"/>
        </w:rPr>
        <w:t>диалогической</w:t>
      </w:r>
      <w:r>
        <w:rPr>
          <w:rFonts w:ascii="Times New Roman" w:hAnsi="Times New Roman"/>
          <w:color w:val="000000"/>
          <w:sz w:val="28"/>
        </w:rPr>
        <w:t xml:space="preserve"> речи.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Ведение с опорой на речевые ситуации, ключевые слова и (или) иллюстрации с соблюдением норм речевого эт</w:t>
      </w:r>
      <w:r>
        <w:rPr>
          <w:rFonts w:ascii="Times New Roman" w:hAnsi="Times New Roman"/>
          <w:color w:val="000000"/>
          <w:sz w:val="28"/>
        </w:rPr>
        <w:t>икета, принятых в стране/странах изучаемого языка: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диалога-расспроса: запраш</w:t>
      </w:r>
      <w:r>
        <w:rPr>
          <w:rFonts w:ascii="Times New Roman" w:hAnsi="Times New Roman"/>
          <w:color w:val="000000"/>
          <w:sz w:val="28"/>
        </w:rPr>
        <w:t>ивание интересующей информации; сообщение фактической информации, ответы на вопросы собеседника.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Коммуникативные умения </w:t>
      </w:r>
      <w:r>
        <w:rPr>
          <w:rFonts w:ascii="Times New Roman" w:hAnsi="Times New Roman"/>
          <w:color w:val="000000"/>
          <w:sz w:val="28"/>
          <w:u w:val="single"/>
        </w:rPr>
        <w:t>монологической</w:t>
      </w:r>
      <w:r>
        <w:rPr>
          <w:rFonts w:ascii="Times New Roman" w:hAnsi="Times New Roman"/>
          <w:color w:val="000000"/>
          <w:sz w:val="28"/>
        </w:rPr>
        <w:t xml:space="preserve"> речи.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с опорой на ключевые слова, вопросы и (или) иллюстрации устных монологических высказываний: описание предм</w:t>
      </w:r>
      <w:r>
        <w:rPr>
          <w:rFonts w:ascii="Times New Roman" w:hAnsi="Times New Roman"/>
          <w:color w:val="000000"/>
          <w:sz w:val="28"/>
        </w:rPr>
        <w:t>ета, реального человека или литературного персонажа; рассказ о себе, члене семьи, друге.</w:t>
      </w: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Восприятие и понимание </w:t>
      </w:r>
      <w:r>
        <w:rPr>
          <w:rFonts w:ascii="Times New Roman" w:hAnsi="Times New Roman"/>
          <w:color w:val="000000"/>
          <w:sz w:val="28"/>
        </w:rPr>
        <w:t>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Аудирование с пониманием осн</w:t>
      </w:r>
      <w:r>
        <w:rPr>
          <w:rFonts w:ascii="Times New Roman" w:hAnsi="Times New Roman"/>
          <w:color w:val="000000"/>
          <w:sz w:val="28"/>
        </w:rPr>
        <w:t>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 догадки.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запрашиваемой информации предполагает выделение и</w:t>
      </w:r>
      <w:r>
        <w:rPr>
          <w:rFonts w:ascii="Times New Roman" w:hAnsi="Times New Roman"/>
          <w:color w:val="000000"/>
          <w:sz w:val="28"/>
        </w:rPr>
        <w:t>з воспринимаемого на слух текста и понимание информации фактического характера (например, имя, возраст, любимое занятие, цвет) с опорой на иллюстрации и с использованием языковой догадки.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Тексты для аудирования: диалог, высказывания собеседников в </w:t>
      </w:r>
      <w:r>
        <w:rPr>
          <w:rFonts w:ascii="Times New Roman" w:hAnsi="Times New Roman"/>
          <w:color w:val="000000"/>
          <w:sz w:val="28"/>
        </w:rPr>
        <w:t>ситуациях повседневного общения, рассказ, сказка.</w:t>
      </w: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 вслух: диалог,</w:t>
      </w:r>
      <w:r>
        <w:rPr>
          <w:rFonts w:ascii="Times New Roman" w:hAnsi="Times New Roman"/>
          <w:color w:val="000000"/>
          <w:sz w:val="28"/>
        </w:rPr>
        <w:t xml:space="preserve"> рассказ, сказка.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</w:t>
      </w:r>
      <w:r>
        <w:rPr>
          <w:rFonts w:ascii="Times New Roman" w:hAnsi="Times New Roman"/>
          <w:color w:val="000000"/>
          <w:sz w:val="28"/>
        </w:rPr>
        <w:t>ваемой информации.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запрашиваемой информаци</w:t>
      </w:r>
      <w:r>
        <w:rPr>
          <w:rFonts w:ascii="Times New Roman" w:hAnsi="Times New Roman"/>
          <w:color w:val="000000"/>
          <w:sz w:val="28"/>
        </w:rPr>
        <w:t>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 про себя: диалог, рассказ, сказка, электронное сообщение личного харак</w:t>
      </w:r>
      <w:r>
        <w:rPr>
          <w:rFonts w:ascii="Times New Roman" w:hAnsi="Times New Roman"/>
          <w:color w:val="000000"/>
          <w:sz w:val="28"/>
        </w:rPr>
        <w:t>тера.</w:t>
      </w: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i/>
          <w:color w:val="000000"/>
          <w:sz w:val="28"/>
        </w:rPr>
        <w:t>Письмо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техникой письма (полупечатное написание букв, буквосочетаний, слов).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</w:t>
      </w:r>
      <w:r>
        <w:rPr>
          <w:rFonts w:ascii="Times New Roman" w:hAnsi="Times New Roman"/>
          <w:color w:val="000000"/>
          <w:sz w:val="28"/>
        </w:rPr>
        <w:t>е, дописывание предложений в соответствии с решаемой учебной задачей.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Написание с </w:t>
      </w:r>
      <w:r>
        <w:rPr>
          <w:rFonts w:ascii="Times New Roman" w:hAnsi="Times New Roman"/>
          <w:color w:val="000000"/>
          <w:sz w:val="28"/>
        </w:rPr>
        <w:t>опорой на образец коротких поздравлений с праздниками (с днём рождения, Новым годом).</w:t>
      </w:r>
    </w:p>
    <w:p w:rsidR="00DB7281" w:rsidRDefault="00DB7281">
      <w:pPr>
        <w:spacing w:after="0" w:line="264" w:lineRule="auto"/>
        <w:ind w:left="120"/>
        <w:jc w:val="both"/>
      </w:pP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Языковые знания и навыки</w:t>
      </w: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Буквы английского алфавита. Корректное называние букв английского алфавита.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произношения: долгота и краткость гл</w:t>
      </w:r>
      <w:r>
        <w:rPr>
          <w:rFonts w:ascii="Times New Roman" w:hAnsi="Times New Roman"/>
          <w:color w:val="000000"/>
          <w:sz w:val="28"/>
        </w:rPr>
        <w:t xml:space="preserve">асных, отсутствие оглушения звонких согласных в конце слога или слова, отсутствие смягчения согласных перед гласными. Связующее </w:t>
      </w:r>
      <w:r>
        <w:rPr>
          <w:rFonts w:ascii="Times New Roman" w:hAnsi="Times New Roman"/>
          <w:i/>
          <w:color w:val="000000"/>
          <w:sz w:val="28"/>
        </w:rPr>
        <w:t>«r» (there is/there).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и адекватное, без ошибок, ведущих к сбою в коммуникации, произнесение слов с соблюдение</w:t>
      </w:r>
      <w:r>
        <w:rPr>
          <w:rFonts w:ascii="Times New Roman" w:hAnsi="Times New Roman"/>
          <w:color w:val="000000"/>
          <w:sz w:val="28"/>
        </w:rPr>
        <w:t>м правильного ударения и фраз/предложений 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чтения гласных в открытом и закрытом слоге в односложных словах; согл</w:t>
      </w:r>
      <w:r>
        <w:rPr>
          <w:rFonts w:ascii="Times New Roman" w:hAnsi="Times New Roman"/>
          <w:color w:val="000000"/>
          <w:sz w:val="28"/>
        </w:rPr>
        <w:t>асных; основных звукобуквенных сочетаний. Вычленение из слова некоторых звукобуквенных сочетаний при анализе изученных слов.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новых слов согласно основным правилам чтения английского языка.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 английской транскрипции; отличие их от букв английског</w:t>
      </w:r>
      <w:r>
        <w:rPr>
          <w:rFonts w:ascii="Times New Roman" w:hAnsi="Times New Roman"/>
          <w:color w:val="000000"/>
          <w:sz w:val="28"/>
        </w:rPr>
        <w:t>о алфавита. Фонетически корректное озвучивание знаков транскрипции.</w:t>
      </w: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i/>
          <w:color w:val="000000"/>
          <w:sz w:val="28"/>
        </w:rPr>
        <w:t>Графика, орфография и пунктуация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Графически корректное (полупечатное) написание букв английского алфавита в буквосочетаниях и словах. Правильное написание изученных слов.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Правильная расста</w:t>
      </w:r>
      <w:r>
        <w:rPr>
          <w:rFonts w:ascii="Times New Roman" w:hAnsi="Times New Roman"/>
          <w:color w:val="000000"/>
          <w:sz w:val="28"/>
        </w:rPr>
        <w:t xml:space="preserve">новка знаков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глагола-связки, вспомогательного и модального глаголов (например, </w:t>
      </w:r>
      <w:r>
        <w:rPr>
          <w:rFonts w:ascii="Times New Roman" w:hAnsi="Times New Roman"/>
          <w:i/>
          <w:color w:val="000000"/>
          <w:sz w:val="28"/>
        </w:rPr>
        <w:t>I’m, isn’t; don’t, doesn’t; c</w:t>
      </w:r>
      <w:r>
        <w:rPr>
          <w:rFonts w:ascii="Times New Roman" w:hAnsi="Times New Roman"/>
          <w:i/>
          <w:color w:val="000000"/>
          <w:sz w:val="28"/>
        </w:rPr>
        <w:t>an’t</w:t>
      </w:r>
      <w:r>
        <w:rPr>
          <w:rFonts w:ascii="Times New Roman" w:hAnsi="Times New Roman"/>
          <w:color w:val="000000"/>
          <w:sz w:val="28"/>
        </w:rPr>
        <w:t>), существительных в притяжательном падеже (</w:t>
      </w:r>
      <w:r>
        <w:rPr>
          <w:rFonts w:ascii="Times New Roman" w:hAnsi="Times New Roman"/>
          <w:i/>
          <w:color w:val="000000"/>
          <w:sz w:val="28"/>
        </w:rPr>
        <w:t>Ann’s</w:t>
      </w:r>
      <w:r>
        <w:rPr>
          <w:rFonts w:ascii="Times New Roman" w:hAnsi="Times New Roman"/>
          <w:color w:val="000000"/>
          <w:sz w:val="28"/>
        </w:rPr>
        <w:t>).</w:t>
      </w: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</w:t>
      </w:r>
      <w:r>
        <w:rPr>
          <w:rFonts w:ascii="Times New Roman" w:hAnsi="Times New Roman"/>
          <w:color w:val="000000"/>
          <w:sz w:val="28"/>
        </w:rPr>
        <w:t>тематического содержания речи для 2 класса.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в устной и письменной речи интернациональных слов (</w:t>
      </w:r>
      <w:r>
        <w:rPr>
          <w:rFonts w:ascii="Times New Roman" w:hAnsi="Times New Roman"/>
          <w:i/>
          <w:color w:val="000000"/>
          <w:sz w:val="28"/>
        </w:rPr>
        <w:t>doctor, film</w:t>
      </w:r>
      <w:r>
        <w:rPr>
          <w:rFonts w:ascii="Times New Roman" w:hAnsi="Times New Roman"/>
          <w:color w:val="000000"/>
          <w:sz w:val="28"/>
        </w:rPr>
        <w:t>) с помощью языковой догадки.</w:t>
      </w: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в письменном и звучащем тексте и употребление в устной и письме</w:t>
      </w:r>
      <w:r>
        <w:rPr>
          <w:rFonts w:ascii="Times New Roman" w:hAnsi="Times New Roman"/>
          <w:color w:val="000000"/>
          <w:sz w:val="28"/>
        </w:rPr>
        <w:t>нной речи: изученных морфологических форм и синтаксических конструкций английского языка.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в утвердительной форме)</w:t>
      </w:r>
      <w:r>
        <w:rPr>
          <w:rFonts w:ascii="Times New Roman" w:hAnsi="Times New Roman"/>
          <w:color w:val="000000"/>
          <w:sz w:val="28"/>
        </w:rPr>
        <w:t>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Нераспространённые и распространённые простые предложения.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It (It’s a red ball.).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>(There is a cat in the room. Is there a cat in the room? – Yes, there is./No, there isn</w:t>
      </w:r>
      <w:r>
        <w:rPr>
          <w:rFonts w:ascii="Times New Roman" w:hAnsi="Times New Roman"/>
          <w:i/>
          <w:color w:val="000000"/>
          <w:sz w:val="28"/>
        </w:rPr>
        <w:t>’t. There are four pens on the table. Are there four pens on the table? – Yes, there are./No, there aren’t. How many pens are there on the table? – There are four pens.).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простым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(They live in the country.)</w:t>
      </w:r>
      <w:r>
        <w:rPr>
          <w:rFonts w:ascii="Times New Roman" w:hAnsi="Times New Roman"/>
          <w:color w:val="000000"/>
          <w:sz w:val="28"/>
        </w:rPr>
        <w:t>, составным име</w:t>
      </w:r>
      <w:r>
        <w:rPr>
          <w:rFonts w:ascii="Times New Roman" w:hAnsi="Times New Roman"/>
          <w:color w:val="000000"/>
          <w:sz w:val="28"/>
        </w:rPr>
        <w:t xml:space="preserve">нным сказуемым </w:t>
      </w:r>
      <w:r>
        <w:rPr>
          <w:rFonts w:ascii="Times New Roman" w:hAnsi="Times New Roman"/>
          <w:i/>
          <w:color w:val="000000"/>
          <w:sz w:val="28"/>
        </w:rPr>
        <w:t>(The box is small.)</w:t>
      </w:r>
      <w:r>
        <w:rPr>
          <w:rFonts w:ascii="Times New Roman" w:hAnsi="Times New Roman"/>
          <w:color w:val="000000"/>
          <w:sz w:val="28"/>
        </w:rPr>
        <w:t xml:space="preserve"> и составным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(I like to play with my cat. She can play the piano.).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>(My father is a doctor. Is it a red ball? – Yes, it is./No, it isn’t.)</w:t>
      </w:r>
      <w:r>
        <w:rPr>
          <w:rFonts w:ascii="Times New Roman" w:hAnsi="Times New Roman"/>
          <w:color w:val="000000"/>
          <w:sz w:val="28"/>
        </w:rPr>
        <w:t>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краткими глагольными формами </w:t>
      </w:r>
      <w:r>
        <w:rPr>
          <w:rFonts w:ascii="Times New Roman" w:hAnsi="Times New Roman"/>
          <w:i/>
          <w:color w:val="000000"/>
          <w:sz w:val="28"/>
        </w:rPr>
        <w:t>(She can’t swim. I don’t like porridge.)</w:t>
      </w:r>
      <w:r>
        <w:rPr>
          <w:rFonts w:ascii="Times New Roman" w:hAnsi="Times New Roman"/>
          <w:color w:val="000000"/>
          <w:sz w:val="28"/>
        </w:rPr>
        <w:t>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Побудительные предложения в утвердительной форме </w:t>
      </w:r>
      <w:r>
        <w:rPr>
          <w:rFonts w:ascii="Times New Roman" w:hAnsi="Times New Roman"/>
          <w:i/>
          <w:color w:val="000000"/>
          <w:sz w:val="28"/>
        </w:rPr>
        <w:t>(Come in, please.).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Present Simple Tense в повествовательных (утвердительных и отрицательных) и вопросительных (</w:t>
      </w:r>
      <w:r>
        <w:rPr>
          <w:rFonts w:ascii="Times New Roman" w:hAnsi="Times New Roman"/>
          <w:color w:val="000000"/>
          <w:sz w:val="28"/>
        </w:rPr>
        <w:t>общий и специальный вопросы) предложениях.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Глагольная конструкция </w:t>
      </w:r>
      <w:r>
        <w:rPr>
          <w:rFonts w:ascii="Times New Roman" w:hAnsi="Times New Roman"/>
          <w:i/>
          <w:color w:val="000000"/>
          <w:sz w:val="28"/>
        </w:rPr>
        <w:t>have got (I’ve got a cat. He’s/She’s got a cat. Have you got a cat? – Yes, I have./No, I haven’t. What have you got?)</w:t>
      </w:r>
      <w:r>
        <w:rPr>
          <w:rFonts w:ascii="Times New Roman" w:hAnsi="Times New Roman"/>
          <w:color w:val="000000"/>
          <w:sz w:val="28"/>
        </w:rPr>
        <w:t>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Модальный глагол </w:t>
      </w:r>
      <w:r>
        <w:rPr>
          <w:rFonts w:ascii="Times New Roman" w:hAnsi="Times New Roman"/>
          <w:i/>
          <w:color w:val="000000"/>
          <w:sz w:val="28"/>
        </w:rPr>
        <w:t>can</w:t>
      </w:r>
      <w:r>
        <w:rPr>
          <w:rFonts w:ascii="Times New Roman" w:hAnsi="Times New Roman"/>
          <w:color w:val="000000"/>
          <w:sz w:val="28"/>
        </w:rPr>
        <w:t xml:space="preserve">: для выражения умения </w:t>
      </w:r>
      <w:r>
        <w:rPr>
          <w:rFonts w:ascii="Times New Roman" w:hAnsi="Times New Roman"/>
          <w:i/>
          <w:color w:val="000000"/>
          <w:sz w:val="28"/>
        </w:rPr>
        <w:t>(I can play tennis.)</w:t>
      </w:r>
      <w:r>
        <w:rPr>
          <w:rFonts w:ascii="Times New Roman" w:hAnsi="Times New Roman"/>
          <w:color w:val="000000"/>
          <w:sz w:val="28"/>
        </w:rPr>
        <w:t xml:space="preserve"> и отсут</w:t>
      </w:r>
      <w:r>
        <w:rPr>
          <w:rFonts w:ascii="Times New Roman" w:hAnsi="Times New Roman"/>
          <w:color w:val="000000"/>
          <w:sz w:val="28"/>
        </w:rPr>
        <w:t xml:space="preserve">ствия умения </w:t>
      </w:r>
      <w:r>
        <w:rPr>
          <w:rFonts w:ascii="Times New Roman" w:hAnsi="Times New Roman"/>
          <w:i/>
          <w:color w:val="000000"/>
          <w:sz w:val="28"/>
        </w:rPr>
        <w:t>(I can’t play chess.)</w:t>
      </w:r>
      <w:r>
        <w:rPr>
          <w:rFonts w:ascii="Times New Roman" w:hAnsi="Times New Roman"/>
          <w:color w:val="000000"/>
          <w:sz w:val="28"/>
        </w:rPr>
        <w:t xml:space="preserve">; для получения разрешения </w:t>
      </w:r>
      <w:r>
        <w:rPr>
          <w:rFonts w:ascii="Times New Roman" w:hAnsi="Times New Roman"/>
          <w:i/>
          <w:color w:val="000000"/>
          <w:sz w:val="28"/>
        </w:rPr>
        <w:t>(Can I go out?).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Определённый, неопределённый и нулевой артикли c именами существительными (наиболее распространённые случаи).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Существительные во множественном числе, образованные по правилу и ис</w:t>
      </w:r>
      <w:r>
        <w:rPr>
          <w:rFonts w:ascii="Times New Roman" w:hAnsi="Times New Roman"/>
          <w:color w:val="000000"/>
          <w:sz w:val="28"/>
        </w:rPr>
        <w:t xml:space="preserve">ключения </w:t>
      </w:r>
      <w:r>
        <w:rPr>
          <w:rFonts w:ascii="Times New Roman" w:hAnsi="Times New Roman"/>
          <w:i/>
          <w:color w:val="000000"/>
          <w:sz w:val="28"/>
        </w:rPr>
        <w:t>(a book – books; a man – men).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Личные местоимения </w:t>
      </w:r>
      <w:r>
        <w:rPr>
          <w:rFonts w:ascii="Times New Roman" w:hAnsi="Times New Roman"/>
          <w:i/>
          <w:color w:val="000000"/>
          <w:sz w:val="28"/>
        </w:rPr>
        <w:t>(I, you, he/she/it, we, they).</w:t>
      </w:r>
      <w:r>
        <w:rPr>
          <w:rFonts w:ascii="Times New Roman" w:hAnsi="Times New Roman"/>
          <w:color w:val="000000"/>
          <w:sz w:val="28"/>
        </w:rPr>
        <w:t xml:space="preserve"> Притяжательные местоимения </w:t>
      </w:r>
      <w:r>
        <w:rPr>
          <w:rFonts w:ascii="Times New Roman" w:hAnsi="Times New Roman"/>
          <w:i/>
          <w:color w:val="000000"/>
          <w:sz w:val="28"/>
        </w:rPr>
        <w:t>(my, your, his/her/its, our, their)</w:t>
      </w:r>
      <w:r>
        <w:rPr>
          <w:rFonts w:ascii="Times New Roman" w:hAnsi="Times New Roman"/>
          <w:color w:val="000000"/>
          <w:sz w:val="28"/>
        </w:rPr>
        <w:t xml:space="preserve">.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(this – these).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Количественные числительные (1–12).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Вопросительные слова </w:t>
      </w:r>
      <w:r>
        <w:rPr>
          <w:rFonts w:ascii="Times New Roman" w:hAnsi="Times New Roman"/>
          <w:i/>
          <w:color w:val="000000"/>
          <w:sz w:val="28"/>
        </w:rPr>
        <w:t>(who</w:t>
      </w:r>
      <w:r>
        <w:rPr>
          <w:rFonts w:ascii="Times New Roman" w:hAnsi="Times New Roman"/>
          <w:i/>
          <w:color w:val="000000"/>
          <w:sz w:val="28"/>
        </w:rPr>
        <w:t>, what, how, where, how many)</w:t>
      </w:r>
      <w:r>
        <w:rPr>
          <w:rFonts w:ascii="Times New Roman" w:hAnsi="Times New Roman"/>
          <w:color w:val="000000"/>
          <w:sz w:val="28"/>
        </w:rPr>
        <w:t>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(in, on, near, under).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Союзы </w:t>
      </w:r>
      <w:r>
        <w:rPr>
          <w:rFonts w:ascii="Times New Roman" w:hAnsi="Times New Roman"/>
          <w:i/>
          <w:color w:val="000000"/>
          <w:sz w:val="28"/>
        </w:rPr>
        <w:t xml:space="preserve">and </w:t>
      </w:r>
      <w:r>
        <w:rPr>
          <w:rFonts w:ascii="Times New Roman" w:hAnsi="Times New Roman"/>
          <w:color w:val="000000"/>
          <w:sz w:val="28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but</w:t>
      </w:r>
      <w:r>
        <w:rPr>
          <w:rFonts w:ascii="Times New Roman" w:hAnsi="Times New Roman"/>
          <w:color w:val="000000"/>
          <w:sz w:val="28"/>
        </w:rPr>
        <w:t xml:space="preserve"> (c однородными членами).</w:t>
      </w:r>
    </w:p>
    <w:p w:rsidR="00DB7281" w:rsidRDefault="00DB7281">
      <w:pPr>
        <w:spacing w:after="0" w:line="264" w:lineRule="auto"/>
        <w:ind w:left="120"/>
        <w:jc w:val="both"/>
      </w:pP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и использование некоторых социокультурных элементов речевого поведенческого этикета, принятого в стране/ст</w:t>
      </w:r>
      <w:r>
        <w:rPr>
          <w:rFonts w:ascii="Times New Roman" w:hAnsi="Times New Roman"/>
          <w:color w:val="000000"/>
          <w:sz w:val="28"/>
        </w:rPr>
        <w:t xml:space="preserve">ранах изучаемого </w:t>
      </w:r>
      <w:r>
        <w:rPr>
          <w:rFonts w:ascii="Times New Roman" w:hAnsi="Times New Roman"/>
          <w:color w:val="000000"/>
          <w:sz w:val="28"/>
        </w:rPr>
        <w:lastRenderedPageBreak/>
        <w:t>языка в некоторых ситуациях общения: приветствие, прощание, знакомство, выражение благодарности, извинение, поздравление (с днём рождения, Новым годом, Рождеством).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небольших произведений детского фольклора страны/стран изучаемого я</w:t>
      </w:r>
      <w:r>
        <w:rPr>
          <w:rFonts w:ascii="Times New Roman" w:hAnsi="Times New Roman"/>
          <w:color w:val="000000"/>
          <w:sz w:val="28"/>
        </w:rPr>
        <w:t>зыка (рифмовки, стихи, песенки); персонажей детских книг.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названий родной страны и страны/стран изучаемого языка и их столиц.</w:t>
      </w:r>
    </w:p>
    <w:p w:rsidR="00DB7281" w:rsidRDefault="00DB7281">
      <w:pPr>
        <w:spacing w:after="0" w:line="264" w:lineRule="auto"/>
        <w:ind w:left="120"/>
        <w:jc w:val="both"/>
      </w:pP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Использование при чтении и аудировании языковой догадки (умения понять значение незнакомого слова </w:t>
      </w:r>
      <w:r>
        <w:rPr>
          <w:rFonts w:ascii="Times New Roman" w:hAnsi="Times New Roman"/>
          <w:color w:val="000000"/>
          <w:sz w:val="28"/>
        </w:rPr>
        <w:t>или новое значение знакомого слова по контексту).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DB7281" w:rsidRDefault="00DB7281">
      <w:pPr>
        <w:spacing w:after="0"/>
        <w:ind w:left="120"/>
      </w:pPr>
      <w:bookmarkStart w:id="7" w:name="_Toc140053182"/>
      <w:bookmarkEnd w:id="7"/>
    </w:p>
    <w:p w:rsidR="00DB7281" w:rsidRDefault="00DB7281">
      <w:pPr>
        <w:spacing w:after="0" w:line="264" w:lineRule="auto"/>
        <w:ind w:left="120"/>
        <w:jc w:val="both"/>
      </w:pP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DB7281" w:rsidRDefault="00DB7281">
      <w:pPr>
        <w:spacing w:after="0" w:line="264" w:lineRule="auto"/>
        <w:ind w:left="120"/>
        <w:jc w:val="both"/>
      </w:pP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Тематическое содержание речи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Мир моего «я»</w:t>
      </w:r>
      <w:r>
        <w:rPr>
          <w:rFonts w:ascii="Times New Roman" w:hAnsi="Times New Roman"/>
          <w:color w:val="000000"/>
          <w:sz w:val="28"/>
        </w:rPr>
        <w:t xml:space="preserve">. Моя семья. Мой день рождения. Моя любимая </w:t>
      </w:r>
      <w:r>
        <w:rPr>
          <w:rFonts w:ascii="Times New Roman" w:hAnsi="Times New Roman"/>
          <w:color w:val="000000"/>
          <w:sz w:val="28"/>
        </w:rPr>
        <w:t>еда. Мой день (распорядок дня).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Мир моих увлечений</w:t>
      </w:r>
      <w:r>
        <w:rPr>
          <w:rFonts w:ascii="Times New Roman" w:hAnsi="Times New Roman"/>
          <w:color w:val="000000"/>
          <w:sz w:val="28"/>
        </w:rPr>
        <w:t>. Любимая игрушка, игра. Мой питомец. Любимые занятия. Любимая сказка. Выходной день. Каникулы.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Мир вокруг меня</w:t>
      </w:r>
      <w:r>
        <w:rPr>
          <w:rFonts w:ascii="Times New Roman" w:hAnsi="Times New Roman"/>
          <w:color w:val="000000"/>
          <w:sz w:val="28"/>
        </w:rPr>
        <w:t xml:space="preserve">. Моя комната (квартира, дом). Моя школа. Мои друзья. Моя малая родина (город, село). Дикие и </w:t>
      </w:r>
      <w:r>
        <w:rPr>
          <w:rFonts w:ascii="Times New Roman" w:hAnsi="Times New Roman"/>
          <w:color w:val="000000"/>
          <w:sz w:val="28"/>
        </w:rPr>
        <w:t>домашние животные. Погода. Времена года (месяцы).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Родная страна и страны изучаемого языка</w:t>
      </w:r>
      <w:r>
        <w:rPr>
          <w:rFonts w:ascii="Times New Roman" w:hAnsi="Times New Roman"/>
          <w:color w:val="000000"/>
          <w:sz w:val="28"/>
        </w:rPr>
        <w:t xml:space="preserve">. Россия и страна/страны изучаемого языка. Их столицы, достопримечательности и интересные факты. Произведения детского фольклора. Литературные персонажи детских книг. </w:t>
      </w:r>
      <w:r>
        <w:rPr>
          <w:rFonts w:ascii="Times New Roman" w:hAnsi="Times New Roman"/>
          <w:color w:val="000000"/>
          <w:sz w:val="28"/>
        </w:rPr>
        <w:t>Праздники родной страны и страны/стран изучаемого языка.</w:t>
      </w:r>
    </w:p>
    <w:p w:rsidR="00DB7281" w:rsidRDefault="00DB7281">
      <w:pPr>
        <w:spacing w:after="0" w:line="264" w:lineRule="auto"/>
        <w:ind w:left="120"/>
        <w:jc w:val="both"/>
      </w:pP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Коммуникативные умения </w:t>
      </w:r>
      <w:r>
        <w:rPr>
          <w:rFonts w:ascii="Times New Roman" w:hAnsi="Times New Roman"/>
          <w:color w:val="000000"/>
          <w:sz w:val="28"/>
          <w:u w:val="single"/>
        </w:rPr>
        <w:t>диалогической</w:t>
      </w:r>
      <w:r>
        <w:rPr>
          <w:rFonts w:ascii="Times New Roman" w:hAnsi="Times New Roman"/>
          <w:color w:val="000000"/>
          <w:sz w:val="28"/>
        </w:rPr>
        <w:t xml:space="preserve"> речи.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Ведение с опорой на речевые ситуации, ключевые слова и (или) иллюстрации с соблюдением норм речевого этикета, принятых в с</w:t>
      </w:r>
      <w:r>
        <w:rPr>
          <w:rFonts w:ascii="Times New Roman" w:hAnsi="Times New Roman"/>
          <w:color w:val="000000"/>
          <w:sz w:val="28"/>
        </w:rPr>
        <w:t>тране/странах изучаемого языка: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диалога – побуждения к действию: приглашение</w:t>
      </w:r>
      <w:r>
        <w:rPr>
          <w:rFonts w:ascii="Times New Roman" w:hAnsi="Times New Roman"/>
          <w:color w:val="000000"/>
          <w:sz w:val="28"/>
        </w:rPr>
        <w:t xml:space="preserve"> собеседника к совместной деятельности, вежливое согласие/не согласие на предложение собеседника;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Коммуникативные умения </w:t>
      </w:r>
      <w:r>
        <w:rPr>
          <w:rFonts w:ascii="Times New Roman" w:hAnsi="Times New Roman"/>
          <w:color w:val="000000"/>
          <w:sz w:val="28"/>
          <w:u w:val="single"/>
        </w:rPr>
        <w:t>монологическо</w:t>
      </w:r>
      <w:r>
        <w:rPr>
          <w:rFonts w:ascii="Times New Roman" w:hAnsi="Times New Roman"/>
          <w:color w:val="000000"/>
          <w:sz w:val="28"/>
          <w:u w:val="single"/>
        </w:rPr>
        <w:t>й</w:t>
      </w:r>
      <w:r>
        <w:rPr>
          <w:rFonts w:ascii="Times New Roman" w:hAnsi="Times New Roman"/>
          <w:color w:val="000000"/>
          <w:sz w:val="28"/>
        </w:rPr>
        <w:t xml:space="preserve"> речи.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с опорой на ключевые слова, вопросы и (или) иллюстрации устных монологических высказываний: описание предмета, реального человека или литературного персонажа; рассказ о себе, члене семьи, друге.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Пересказ с опорой на ключевые слова, вопросы</w:t>
      </w:r>
      <w:r>
        <w:rPr>
          <w:rFonts w:ascii="Times New Roman" w:hAnsi="Times New Roman"/>
          <w:color w:val="000000"/>
          <w:sz w:val="28"/>
        </w:rPr>
        <w:t xml:space="preserve"> и (или) иллюстрации основного содержания прочитанного текста.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Восприятие и понимание на слух учебных текстов, </w:t>
      </w:r>
      <w:r>
        <w:rPr>
          <w:rFonts w:ascii="Times New Roman" w:hAnsi="Times New Roman"/>
          <w:color w:val="000000"/>
          <w:sz w:val="28"/>
        </w:rPr>
        <w:t>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Аудирование с пониманием основного содержания текста </w:t>
      </w:r>
      <w:r>
        <w:rPr>
          <w:rFonts w:ascii="Times New Roman" w:hAnsi="Times New Roman"/>
          <w:color w:val="000000"/>
          <w:sz w:val="28"/>
        </w:rPr>
        <w:t>предполагает определение основной темы и главных фактов/событий в воспринимаемом на слух тексте с опорой на иллюстрации и с использованием языковой, в том числе контекстуальной, догадки.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запрашиваемой информации предполагает выделе</w:t>
      </w:r>
      <w:r>
        <w:rPr>
          <w:rFonts w:ascii="Times New Roman" w:hAnsi="Times New Roman"/>
          <w:color w:val="000000"/>
          <w:sz w:val="28"/>
        </w:rPr>
        <w:t>ние из воспринимаемого на слух тексте и понимание информации фактического характера с опорой на иллюстрации и с использованием языковой, в том числе контекстуальной, догадки.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аудирования: диалог, высказывания собеседников в ситуациях повседневно</w:t>
      </w:r>
      <w:r>
        <w:rPr>
          <w:rFonts w:ascii="Times New Roman" w:hAnsi="Times New Roman"/>
          <w:color w:val="000000"/>
          <w:sz w:val="28"/>
        </w:rPr>
        <w:t>го общения, рассказ, сказка.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 вслух: диалог, рассказ, сказка.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</w:t>
      </w:r>
      <w:r>
        <w:rPr>
          <w:rFonts w:ascii="Times New Roman" w:hAnsi="Times New Roman"/>
          <w:color w:val="000000"/>
          <w:sz w:val="28"/>
        </w:rPr>
        <w:t>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Чт</w:t>
      </w:r>
      <w:r>
        <w:rPr>
          <w:rFonts w:ascii="Times New Roman" w:hAnsi="Times New Roman"/>
          <w:color w:val="000000"/>
          <w:sz w:val="28"/>
        </w:rPr>
        <w:t>ение с пониманием основного содержания текста предполагает определение основной темы и главных фактов/событий в прочитанном тексте с опорой и без опоры на иллюстрации и с использованием с использованием языковой, в том числе контекстуальной, догадки.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</w:t>
      </w:r>
      <w:r>
        <w:rPr>
          <w:rFonts w:ascii="Times New Roman" w:hAnsi="Times New Roman"/>
          <w:color w:val="000000"/>
          <w:sz w:val="28"/>
        </w:rPr>
        <w:t>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</w:t>
      </w:r>
      <w:r>
        <w:rPr>
          <w:rFonts w:ascii="Times New Roman" w:hAnsi="Times New Roman"/>
          <w:color w:val="000000"/>
          <w:sz w:val="28"/>
        </w:rPr>
        <w:t>ексты для чтения: диалог, рассказ, сказка, электронное сообщение личного характера.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Письмо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Списывание текста; выписывание из текста слов, словосочетаний, предложений; вставка пропущенного слова в предложение в соответствии с решаемой коммуникативной/учебно</w:t>
      </w:r>
      <w:r>
        <w:rPr>
          <w:rFonts w:ascii="Times New Roman" w:hAnsi="Times New Roman"/>
          <w:color w:val="000000"/>
          <w:sz w:val="28"/>
        </w:rPr>
        <w:t>й задачей.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подписей к картинкам, фотографиям с пояснением, что на них изображено.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Заполнение анкет и формуляров с указанием личной информации (имя, фамилия, возраст, страна проживания, любимые занятия) в соответствии с нормами, принятыми в стране/</w:t>
      </w:r>
      <w:r>
        <w:rPr>
          <w:rFonts w:ascii="Times New Roman" w:hAnsi="Times New Roman"/>
          <w:color w:val="000000"/>
          <w:sz w:val="28"/>
        </w:rPr>
        <w:t>странах изучаемого языка.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Написание с опорой на образец поздравлений с праздниками (с днём рождения, Новым годом, Рождеством) с выражением пожеланий.</w:t>
      </w:r>
    </w:p>
    <w:p w:rsidR="00DB7281" w:rsidRDefault="00DB7281">
      <w:pPr>
        <w:spacing w:after="0" w:line="264" w:lineRule="auto"/>
        <w:ind w:left="120"/>
        <w:jc w:val="both"/>
      </w:pP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Языковые знания и навыки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Буквы английского алфавита. Фонетически корректное озв</w:t>
      </w:r>
      <w:r>
        <w:rPr>
          <w:rFonts w:ascii="Times New Roman" w:hAnsi="Times New Roman"/>
          <w:color w:val="000000"/>
          <w:sz w:val="28"/>
        </w:rPr>
        <w:t>учивание букв английского алфавита.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</w:t>
      </w:r>
      <w:r>
        <w:rPr>
          <w:rFonts w:ascii="Times New Roman" w:hAnsi="Times New Roman"/>
          <w:i/>
          <w:color w:val="000000"/>
          <w:sz w:val="28"/>
        </w:rPr>
        <w:t>«r» (there is/there are).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Ритмико-интон</w:t>
      </w:r>
      <w:r>
        <w:rPr>
          <w:rFonts w:ascii="Times New Roman" w:hAnsi="Times New Roman"/>
          <w:color w:val="000000"/>
          <w:sz w:val="28"/>
        </w:rPr>
        <w:t>ационные особенности повествовательного, побудительного и вопросительного (общий и специальный вопрос) предложений.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Различение на слух и адекватное, без ошибок произнесение слов с соблюдением правильного ударения и фраз/предложений с соблюдением их </w:t>
      </w:r>
      <w:r>
        <w:rPr>
          <w:rFonts w:ascii="Times New Roman" w:hAnsi="Times New Roman"/>
          <w:color w:val="000000"/>
          <w:sz w:val="28"/>
        </w:rPr>
        <w:t>ритмико-интонационных особенностей.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Чтение гласных в открытом и закрытом слоге в односложных словах, чтения гласных в третьем типе слога (гласная </w:t>
      </w:r>
      <w:r>
        <w:rPr>
          <w:rFonts w:ascii="Times New Roman" w:hAnsi="Times New Roman"/>
          <w:i/>
          <w:color w:val="000000"/>
          <w:sz w:val="28"/>
        </w:rPr>
        <w:t>+ r</w:t>
      </w:r>
      <w:r>
        <w:rPr>
          <w:rFonts w:ascii="Times New Roman" w:hAnsi="Times New Roman"/>
          <w:color w:val="000000"/>
          <w:sz w:val="28"/>
        </w:rPr>
        <w:t xml:space="preserve">); согласных, основных звукобуквенных сочетаний,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tion, ight</w:t>
      </w:r>
      <w:r>
        <w:rPr>
          <w:rFonts w:ascii="Times New Roman" w:hAnsi="Times New Roman"/>
          <w:color w:val="000000"/>
          <w:sz w:val="28"/>
        </w:rPr>
        <w:t xml:space="preserve">) </w:t>
      </w:r>
      <w:r>
        <w:rPr>
          <w:rFonts w:ascii="Times New Roman" w:hAnsi="Times New Roman"/>
          <w:color w:val="000000"/>
          <w:sz w:val="28"/>
        </w:rPr>
        <w:t>в односложных, двусложных и многосложных словах.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Вычленение некоторых звукобуквенных сочетаний при анализе изученных слов.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новых слов согласно основным правилам чтения с использованием полной или частичной транскрипции.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Знаки английской </w:t>
      </w:r>
      <w:r>
        <w:rPr>
          <w:rFonts w:ascii="Times New Roman" w:hAnsi="Times New Roman"/>
          <w:color w:val="000000"/>
          <w:sz w:val="28"/>
        </w:rPr>
        <w:t>транскрипции; отличие их от букв английского алфавита. Фонетически корректное озвучивание знаков транскрипции.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Графика, орфография и пунктуация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написание изученных слов.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Правильная расстановка знаков препинания: точки, вопросительного 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 восклиц</w:t>
      </w:r>
      <w:r>
        <w:rPr>
          <w:rFonts w:ascii="Times New Roman" w:hAnsi="Times New Roman"/>
          <w:color w:val="000000"/>
          <w:sz w:val="28"/>
        </w:rPr>
        <w:t>ательного знаков в конце предложения; 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в письменном и звуча</w:t>
      </w:r>
      <w:r>
        <w:rPr>
          <w:rFonts w:ascii="Times New Roman" w:hAnsi="Times New Roman"/>
          <w:color w:val="000000"/>
          <w:sz w:val="28"/>
        </w:rPr>
        <w:t xml:space="preserve">щем тексте и употребление в устной 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 письменной речи не менее 350 лексических единиц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</w:t>
      </w:r>
      <w:r>
        <w:rPr>
          <w:rFonts w:ascii="Times New Roman" w:hAnsi="Times New Roman"/>
          <w:color w:val="000000"/>
          <w:sz w:val="28"/>
        </w:rPr>
        <w:t>рвом году обучения.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</w:t>
      </w:r>
      <w:r>
        <w:rPr>
          <w:rFonts w:ascii="Times New Roman" w:hAnsi="Times New Roman"/>
          <w:i/>
          <w:color w:val="000000"/>
          <w:sz w:val="28"/>
        </w:rPr>
        <w:t>-teen, -ty, -th)</w:t>
      </w:r>
      <w:r>
        <w:rPr>
          <w:rFonts w:ascii="Times New Roman" w:hAnsi="Times New Roman"/>
          <w:color w:val="000000"/>
          <w:sz w:val="28"/>
        </w:rPr>
        <w:t xml:space="preserve"> и словосложения </w:t>
      </w:r>
      <w:r>
        <w:rPr>
          <w:rFonts w:ascii="Times New Roman" w:hAnsi="Times New Roman"/>
          <w:i/>
          <w:color w:val="000000"/>
          <w:sz w:val="28"/>
        </w:rPr>
        <w:t>(sportsman).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</w:t>
      </w:r>
      <w:r>
        <w:rPr>
          <w:rFonts w:ascii="Times New Roman" w:hAnsi="Times New Roman"/>
          <w:color w:val="000000"/>
          <w:sz w:val="28"/>
        </w:rPr>
        <w:t xml:space="preserve">знавание в устной и письменной речи интернациональных слов </w:t>
      </w:r>
      <w:r>
        <w:rPr>
          <w:rFonts w:ascii="Times New Roman" w:hAnsi="Times New Roman"/>
          <w:i/>
          <w:color w:val="000000"/>
          <w:sz w:val="28"/>
        </w:rPr>
        <w:t>(doctor, film)</w:t>
      </w:r>
      <w:r>
        <w:rPr>
          <w:rFonts w:ascii="Times New Roman" w:hAnsi="Times New Roman"/>
          <w:color w:val="000000"/>
          <w:sz w:val="28"/>
        </w:rPr>
        <w:t xml:space="preserve"> с помощью языковой догадки.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в письменном и звучащем тексте и употребление в устной и письменной речи родственных слов с использованием основ</w:t>
      </w:r>
      <w:r>
        <w:rPr>
          <w:rFonts w:ascii="Times New Roman" w:hAnsi="Times New Roman"/>
          <w:color w:val="000000"/>
          <w:sz w:val="28"/>
        </w:rPr>
        <w:t xml:space="preserve">ных способов словообразования: аффиксации (суффиксы числительных </w:t>
      </w:r>
      <w:r>
        <w:rPr>
          <w:rFonts w:ascii="Times New Roman" w:hAnsi="Times New Roman"/>
          <w:i/>
          <w:color w:val="000000"/>
          <w:sz w:val="28"/>
        </w:rPr>
        <w:t>-teen, -ty, -th</w:t>
      </w:r>
      <w:r>
        <w:rPr>
          <w:rFonts w:ascii="Times New Roman" w:hAnsi="Times New Roman"/>
          <w:color w:val="000000"/>
          <w:sz w:val="28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football, snowman</w:t>
      </w:r>
      <w:r>
        <w:rPr>
          <w:rFonts w:ascii="Times New Roman" w:hAnsi="Times New Roman"/>
          <w:color w:val="000000"/>
          <w:sz w:val="28"/>
        </w:rPr>
        <w:t>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Past Simple Tense (</w:t>
      </w:r>
      <w:r>
        <w:rPr>
          <w:rFonts w:ascii="Times New Roman" w:hAnsi="Times New Roman"/>
          <w:i/>
          <w:color w:val="000000"/>
          <w:sz w:val="28"/>
        </w:rPr>
        <w:t>There was an old house near the river</w:t>
      </w:r>
      <w:r>
        <w:rPr>
          <w:rFonts w:ascii="Times New Roman" w:hAnsi="Times New Roman"/>
          <w:color w:val="000000"/>
          <w:sz w:val="28"/>
        </w:rPr>
        <w:t>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Побудительные предложения в отрицатель</w:t>
      </w:r>
      <w:r>
        <w:rPr>
          <w:rFonts w:ascii="Times New Roman" w:hAnsi="Times New Roman"/>
          <w:color w:val="000000"/>
          <w:sz w:val="28"/>
        </w:rPr>
        <w:t xml:space="preserve">ной </w:t>
      </w:r>
      <w:r>
        <w:rPr>
          <w:rFonts w:ascii="Times New Roman" w:hAnsi="Times New Roman"/>
          <w:i/>
          <w:color w:val="000000"/>
          <w:sz w:val="28"/>
        </w:rPr>
        <w:t>(Don’t talk, please.)</w:t>
      </w:r>
      <w:r>
        <w:rPr>
          <w:rFonts w:ascii="Times New Roman" w:hAnsi="Times New Roman"/>
          <w:color w:val="000000"/>
          <w:sz w:val="28"/>
        </w:rPr>
        <w:t xml:space="preserve"> форме.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Правильные и неправильные глаголы в Past Simple Tense в повествовательных (утвердительных и отрицательных) и вопросительных (общий и специальный вопросы) предложениях.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I’d like to ... (I’d like to read this book</w:t>
      </w:r>
      <w:r>
        <w:rPr>
          <w:rFonts w:ascii="Times New Roman" w:hAnsi="Times New Roman"/>
          <w:i/>
          <w:color w:val="000000"/>
          <w:sz w:val="28"/>
        </w:rPr>
        <w:t>.)</w:t>
      </w:r>
      <w:r>
        <w:rPr>
          <w:rFonts w:ascii="Times New Roman" w:hAnsi="Times New Roman"/>
          <w:color w:val="000000"/>
          <w:sz w:val="28"/>
        </w:rPr>
        <w:t>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Конструкции с глаголами на </w:t>
      </w:r>
      <w:r>
        <w:rPr>
          <w:rFonts w:ascii="Times New Roman" w:hAnsi="Times New Roman"/>
          <w:i/>
          <w:color w:val="000000"/>
          <w:sz w:val="28"/>
        </w:rPr>
        <w:t>-ing: to like/enjoy doing smth (I like riding my bike.).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Существительные в притяжательном падеже </w:t>
      </w:r>
      <w:r>
        <w:rPr>
          <w:rFonts w:ascii="Times New Roman" w:hAnsi="Times New Roman"/>
          <w:i/>
          <w:color w:val="000000"/>
          <w:sz w:val="28"/>
        </w:rPr>
        <w:t>(Possessive Case; Ann’s dress, children’s toys, boys’ books)</w:t>
      </w:r>
      <w:r>
        <w:rPr>
          <w:rFonts w:ascii="Times New Roman" w:hAnsi="Times New Roman"/>
          <w:color w:val="000000"/>
          <w:sz w:val="28"/>
        </w:rPr>
        <w:t>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Слова, выражающие количество с исчисляемыми и неисчисляемыми сущес</w:t>
      </w:r>
      <w:r>
        <w:rPr>
          <w:rFonts w:ascii="Times New Roman" w:hAnsi="Times New Roman"/>
          <w:color w:val="000000"/>
          <w:sz w:val="28"/>
        </w:rPr>
        <w:t xml:space="preserve">твительными </w:t>
      </w:r>
      <w:r>
        <w:rPr>
          <w:rFonts w:ascii="Times New Roman" w:hAnsi="Times New Roman"/>
          <w:i/>
          <w:color w:val="000000"/>
          <w:sz w:val="28"/>
        </w:rPr>
        <w:t>(much/many/a lot of).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Личные местоимения в объектном </w:t>
      </w:r>
      <w:r>
        <w:rPr>
          <w:rFonts w:ascii="Times New Roman" w:hAnsi="Times New Roman"/>
          <w:i/>
          <w:color w:val="000000"/>
          <w:sz w:val="28"/>
        </w:rPr>
        <w:t>(me, you, him/her/it, us, them)</w:t>
      </w:r>
      <w:r>
        <w:rPr>
          <w:rFonts w:ascii="Times New Roman" w:hAnsi="Times New Roman"/>
          <w:color w:val="000000"/>
          <w:sz w:val="28"/>
        </w:rPr>
        <w:t xml:space="preserve"> падеже.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(this – these; that – those).</w:t>
      </w:r>
      <w:r>
        <w:rPr>
          <w:rFonts w:ascii="Times New Roman" w:hAnsi="Times New Roman"/>
          <w:color w:val="000000"/>
          <w:sz w:val="28"/>
        </w:rPr>
        <w:t xml:space="preserve"> Неопределённые местоимения </w:t>
      </w:r>
      <w:r>
        <w:rPr>
          <w:rFonts w:ascii="Times New Roman" w:hAnsi="Times New Roman"/>
          <w:i/>
          <w:color w:val="000000"/>
          <w:sz w:val="28"/>
        </w:rPr>
        <w:t>(some/any)</w:t>
      </w:r>
      <w:r>
        <w:rPr>
          <w:rFonts w:ascii="Times New Roman" w:hAnsi="Times New Roman"/>
          <w:color w:val="000000"/>
          <w:sz w:val="28"/>
        </w:rPr>
        <w:t xml:space="preserve"> в повествовательных и вопросительных предложениях </w:t>
      </w:r>
      <w:r>
        <w:rPr>
          <w:rFonts w:ascii="Times New Roman" w:hAnsi="Times New Roman"/>
          <w:i/>
          <w:color w:val="000000"/>
          <w:sz w:val="28"/>
        </w:rPr>
        <w:t>(Have yo</w:t>
      </w:r>
      <w:r>
        <w:rPr>
          <w:rFonts w:ascii="Times New Roman" w:hAnsi="Times New Roman"/>
          <w:i/>
          <w:color w:val="000000"/>
          <w:sz w:val="28"/>
        </w:rPr>
        <w:t>u got any friends? – Yes, I’ve got some.).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Наречия частотности </w:t>
      </w:r>
      <w:r>
        <w:rPr>
          <w:rFonts w:ascii="Times New Roman" w:hAnsi="Times New Roman"/>
          <w:i/>
          <w:color w:val="000000"/>
          <w:sz w:val="28"/>
        </w:rPr>
        <w:t>(usually, often).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Количественные числительные (13–100). Порядковые числительные (1–30).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Вопросительные слова </w:t>
      </w:r>
      <w:r>
        <w:rPr>
          <w:rFonts w:ascii="Times New Roman" w:hAnsi="Times New Roman"/>
          <w:i/>
          <w:color w:val="000000"/>
          <w:sz w:val="28"/>
        </w:rPr>
        <w:t>(when, whose, why).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(next to, in front of, behind),</w:t>
      </w:r>
      <w:r>
        <w:rPr>
          <w:rFonts w:ascii="Times New Roman" w:hAnsi="Times New Roman"/>
          <w:color w:val="000000"/>
          <w:sz w:val="28"/>
        </w:rPr>
        <w:t xml:space="preserve"> направления </w:t>
      </w:r>
      <w:r>
        <w:rPr>
          <w:rFonts w:ascii="Times New Roman" w:hAnsi="Times New Roman"/>
          <w:i/>
          <w:color w:val="000000"/>
          <w:sz w:val="28"/>
        </w:rPr>
        <w:t>(to),</w:t>
      </w:r>
      <w:r>
        <w:rPr>
          <w:rFonts w:ascii="Times New Roman" w:hAnsi="Times New Roman"/>
          <w:color w:val="000000"/>
          <w:sz w:val="28"/>
        </w:rPr>
        <w:t xml:space="preserve"> времени </w:t>
      </w:r>
      <w:r>
        <w:rPr>
          <w:rFonts w:ascii="Times New Roman" w:hAnsi="Times New Roman"/>
          <w:i/>
          <w:color w:val="000000"/>
          <w:sz w:val="28"/>
        </w:rPr>
        <w:t xml:space="preserve">(at, in, on </w:t>
      </w:r>
      <w:r>
        <w:rPr>
          <w:rFonts w:ascii="Times New Roman" w:hAnsi="Times New Roman"/>
          <w:color w:val="000000"/>
          <w:sz w:val="28"/>
        </w:rPr>
        <w:t xml:space="preserve">в выражениях </w:t>
      </w:r>
      <w:r>
        <w:rPr>
          <w:rFonts w:ascii="Times New Roman" w:hAnsi="Times New Roman"/>
          <w:i/>
          <w:color w:val="000000"/>
          <w:sz w:val="28"/>
        </w:rPr>
        <w:t>at 5 o’clock, in the morning, on Monday).</w:t>
      </w:r>
    </w:p>
    <w:p w:rsidR="00DB7281" w:rsidRDefault="00DB7281">
      <w:pPr>
        <w:spacing w:after="0" w:line="264" w:lineRule="auto"/>
        <w:ind w:left="120"/>
        <w:jc w:val="both"/>
      </w:pP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языка, в </w:t>
      </w:r>
      <w:r>
        <w:rPr>
          <w:rFonts w:ascii="Times New Roman" w:hAnsi="Times New Roman"/>
          <w:color w:val="000000"/>
          <w:sz w:val="28"/>
        </w:rPr>
        <w:t>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произведений детского фольклора (рифмовок, стихов, песенок), персонажей детских книг.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Краткое </w:t>
      </w:r>
      <w:r>
        <w:rPr>
          <w:rFonts w:ascii="Times New Roman" w:hAnsi="Times New Roman"/>
          <w:color w:val="000000"/>
          <w:sz w:val="28"/>
        </w:rPr>
        <w:t>представление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:rsidR="00DB7281" w:rsidRDefault="00DB7281">
      <w:pPr>
        <w:spacing w:after="0" w:line="264" w:lineRule="auto"/>
        <w:ind w:left="120"/>
        <w:jc w:val="both"/>
      </w:pP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при чтении и аудировании языковой</w:t>
      </w:r>
      <w:r>
        <w:rPr>
          <w:rFonts w:ascii="Times New Roman" w:hAnsi="Times New Roman"/>
          <w:color w:val="000000"/>
          <w:sz w:val="28"/>
        </w:rPr>
        <w:t>, в том числе контекстуальной, догадки.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в качестве опоры при порождении собственных высказываний ключевых слов, вопросов; иллюстраций.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Игнорирование информации, не являющейся необходимой для понимания основного содержания прочитанного/прослуш</w:t>
      </w:r>
      <w:r>
        <w:rPr>
          <w:rFonts w:ascii="Times New Roman" w:hAnsi="Times New Roman"/>
          <w:color w:val="000000"/>
          <w:sz w:val="28"/>
        </w:rPr>
        <w:t>анного текста или для нахождения в тексте запрашиваемой информации.</w:t>
      </w:r>
    </w:p>
    <w:p w:rsidR="00DB7281" w:rsidRDefault="00DB7281">
      <w:pPr>
        <w:spacing w:after="0"/>
        <w:ind w:left="120"/>
      </w:pPr>
      <w:bookmarkStart w:id="8" w:name="_Toc140053183"/>
      <w:bookmarkEnd w:id="8"/>
    </w:p>
    <w:p w:rsidR="00DB7281" w:rsidRDefault="00DB7281">
      <w:pPr>
        <w:spacing w:after="0" w:line="264" w:lineRule="auto"/>
        <w:ind w:left="120"/>
        <w:jc w:val="both"/>
      </w:pP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DB7281" w:rsidRDefault="00DB7281">
      <w:pPr>
        <w:spacing w:after="0" w:line="264" w:lineRule="auto"/>
        <w:ind w:left="120"/>
        <w:jc w:val="both"/>
      </w:pP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Тематическое содержание речи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Мир моего «я». </w:t>
      </w:r>
      <w:r>
        <w:rPr>
          <w:rFonts w:ascii="Times New Roman" w:hAnsi="Times New Roman"/>
          <w:color w:val="000000"/>
          <w:sz w:val="28"/>
        </w:rPr>
        <w:t>Моя семья. Мой день рождения, подарки. Моя любимая еда. Мой день (распорядок дня, домашние обязанности).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Мир моих увлечений</w:t>
      </w:r>
      <w:r>
        <w:rPr>
          <w:rFonts w:ascii="Times New Roman" w:hAnsi="Times New Roman"/>
          <w:color w:val="000000"/>
          <w:sz w:val="28"/>
        </w:rPr>
        <w:t xml:space="preserve">. Любимая </w:t>
      </w:r>
      <w:r>
        <w:rPr>
          <w:rFonts w:ascii="Times New Roman" w:hAnsi="Times New Roman"/>
          <w:color w:val="000000"/>
          <w:sz w:val="28"/>
        </w:rPr>
        <w:t>игрушка, игра. Мой питомец. Любимые занятия. Занятия спортом. Любимая сказка/история/рассказ. Выходной день. Каникулы.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Мир вокруг меня</w:t>
      </w:r>
      <w:r>
        <w:rPr>
          <w:rFonts w:ascii="Times New Roman" w:hAnsi="Times New Roman"/>
          <w:color w:val="000000"/>
          <w:sz w:val="28"/>
        </w:rPr>
        <w:t xml:space="preserve">. Моя комната (квартира, дом), предметы мебели и интерьера. Моя школа, любимые учебные предметы. Мои друзья, их внешность </w:t>
      </w:r>
      <w:r>
        <w:rPr>
          <w:rFonts w:ascii="Times New Roman" w:hAnsi="Times New Roman"/>
          <w:color w:val="000000"/>
          <w:sz w:val="28"/>
        </w:rPr>
        <w:t>и черты характера. Моя малая родина (город, село). Путешествия. Дикие и домашние животные. Погода. Времена года (месяцы). Покупки.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Родная страна и страны изучаемого языка</w:t>
      </w:r>
      <w:r>
        <w:rPr>
          <w:rFonts w:ascii="Times New Roman" w:hAnsi="Times New Roman"/>
          <w:color w:val="000000"/>
          <w:sz w:val="28"/>
        </w:rPr>
        <w:t xml:space="preserve">. Россия и страна/страны изучаемого языка. Их столицы, основные достопримечательности </w:t>
      </w:r>
      <w:r>
        <w:rPr>
          <w:rFonts w:ascii="Times New Roman" w:hAnsi="Times New Roman"/>
          <w:color w:val="000000"/>
          <w:sz w:val="28"/>
        </w:rPr>
        <w:t>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:rsidR="00DB7281" w:rsidRDefault="00DB7281">
      <w:pPr>
        <w:spacing w:after="0" w:line="264" w:lineRule="auto"/>
        <w:ind w:left="120"/>
        <w:jc w:val="both"/>
      </w:pP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Коммуникативные умения </w:t>
      </w:r>
      <w:r>
        <w:rPr>
          <w:rFonts w:ascii="Times New Roman" w:hAnsi="Times New Roman"/>
          <w:color w:val="000000"/>
          <w:sz w:val="28"/>
          <w:u w:val="single"/>
        </w:rPr>
        <w:t>диалогической</w:t>
      </w:r>
      <w:r>
        <w:rPr>
          <w:rFonts w:ascii="Times New Roman" w:hAnsi="Times New Roman"/>
          <w:color w:val="000000"/>
          <w:sz w:val="28"/>
        </w:rPr>
        <w:t xml:space="preserve"> речи.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Ведение с опорой на речевые ситу</w:t>
      </w:r>
      <w:r>
        <w:rPr>
          <w:rFonts w:ascii="Times New Roman" w:hAnsi="Times New Roman"/>
          <w:color w:val="000000"/>
          <w:sz w:val="28"/>
        </w:rPr>
        <w:t>ации, ключевые слова и (или) иллюстрации с соблюдением норм речевого этикета, принятых в стране/странах изучаемого языка: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диалога этикетного характера: приветствие, ответ на приветствие; завершение разговора (в том числе по телефону), прощание; знакомство </w:t>
      </w:r>
      <w:r>
        <w:rPr>
          <w:rFonts w:ascii="Times New Roman" w:hAnsi="Times New Roman"/>
          <w:color w:val="000000"/>
          <w:sz w:val="28"/>
        </w:rPr>
        <w:t>с собеседником; поздравление с праздником, выражение благодарности за поздравление; выражение извинения;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диалога – побуждения к действию: обращение к собеседнику с просьбой, вежливое согласие выполнить просьбу; приглашение собеседника к совместной </w:t>
      </w:r>
      <w:r>
        <w:rPr>
          <w:rFonts w:ascii="Times New Roman" w:hAnsi="Times New Roman"/>
          <w:color w:val="000000"/>
          <w:sz w:val="28"/>
        </w:rPr>
        <w:t>деятельности, вежливое согласие/несогласие на предложение собеседника;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Коммуникативные умения </w:t>
      </w:r>
      <w:r>
        <w:rPr>
          <w:rFonts w:ascii="Times New Roman" w:hAnsi="Times New Roman"/>
          <w:color w:val="000000"/>
          <w:sz w:val="28"/>
          <w:u w:val="single"/>
        </w:rPr>
        <w:t>монологической</w:t>
      </w:r>
      <w:r>
        <w:rPr>
          <w:rFonts w:ascii="Times New Roman" w:hAnsi="Times New Roman"/>
          <w:color w:val="000000"/>
          <w:sz w:val="28"/>
        </w:rPr>
        <w:t xml:space="preserve"> речи.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с опорой н</w:t>
      </w:r>
      <w:r>
        <w:rPr>
          <w:rFonts w:ascii="Times New Roman" w:hAnsi="Times New Roman"/>
          <w:color w:val="000000"/>
          <w:sz w:val="28"/>
        </w:rPr>
        <w:t xml:space="preserve">а ключевые слова, вопросы и (или) иллюстрации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 </w:t>
      </w:r>
      <w:r>
        <w:rPr>
          <w:rFonts w:ascii="Times New Roman" w:hAnsi="Times New Roman"/>
          <w:color w:val="000000"/>
          <w:sz w:val="28"/>
        </w:rPr>
        <w:t>(или) иллюстрации.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Создание устных монологических высказываний в рамках тематического содержания речи по образцу (с выражением своего отношения к предмету речи).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Пересказ основного содержания прочитанного текста с опорой на ключевые слова, вопросы, план и </w:t>
      </w:r>
      <w:r>
        <w:rPr>
          <w:rFonts w:ascii="Times New Roman" w:hAnsi="Times New Roman"/>
          <w:color w:val="000000"/>
          <w:sz w:val="28"/>
        </w:rPr>
        <w:t>(или) иллюстрации.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Краткое устное изложение результатов выполненного несложного проектного задания.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Коммуникативные умения аудирования.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на слух речи учителя и других обучающихся и вербальная/невербальная реакция на услышанное (при неп</w:t>
      </w:r>
      <w:r>
        <w:rPr>
          <w:rFonts w:ascii="Times New Roman" w:hAnsi="Times New Roman"/>
          <w:color w:val="000000"/>
          <w:sz w:val="28"/>
        </w:rPr>
        <w:t>осредственном общении).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</w:t>
      </w:r>
      <w:r>
        <w:rPr>
          <w:rFonts w:ascii="Times New Roman" w:hAnsi="Times New Roman"/>
          <w:color w:val="000000"/>
          <w:sz w:val="28"/>
        </w:rPr>
        <w:t>запрашиваемой информации (при опосредованном общении).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и без опоры на иллюстрации и с использ</w:t>
      </w:r>
      <w:r>
        <w:rPr>
          <w:rFonts w:ascii="Times New Roman" w:hAnsi="Times New Roman"/>
          <w:color w:val="000000"/>
          <w:sz w:val="28"/>
        </w:rPr>
        <w:t>ованием языковой, в том числе контекстуальной, догадки.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</w:t>
      </w:r>
      <w:r>
        <w:rPr>
          <w:rFonts w:ascii="Times New Roman" w:hAnsi="Times New Roman"/>
          <w:color w:val="000000"/>
          <w:sz w:val="28"/>
        </w:rPr>
        <w:t xml:space="preserve"> том числе контекстуальной, догадки.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аудирования: диалог, высказывания собеседников в ситуациях повседневного общения, рассказ, сказка, сообщение информационного характера.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вслух учебных текстов с соблюдением правил чтени</w:t>
      </w:r>
      <w:r>
        <w:rPr>
          <w:rFonts w:ascii="Times New Roman" w:hAnsi="Times New Roman"/>
          <w:color w:val="000000"/>
          <w:sz w:val="28"/>
        </w:rPr>
        <w:t>я и соответствующей интонацией, понимание прочитанного.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 вслух: диалог, рассказ, сказка.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</w:t>
      </w:r>
      <w:r>
        <w:rPr>
          <w:rFonts w:ascii="Times New Roman" w:hAnsi="Times New Roman"/>
          <w:color w:val="000000"/>
          <w:sz w:val="28"/>
        </w:rPr>
        <w:t>авленной коммуникативной задачи: с пониманием основного содержания, с пониманием запрашиваемой информации.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Чтение с пониманием основного содержания текста предполагает определение основной темы и главных фактов/событий в прочитанном тексте </w:t>
      </w:r>
      <w:r>
        <w:rPr>
          <w:rFonts w:ascii="Times New Roman" w:hAnsi="Times New Roman"/>
          <w:color w:val="000000"/>
          <w:sz w:val="28"/>
        </w:rPr>
        <w:lastRenderedPageBreak/>
        <w:t>с опорой и без о</w:t>
      </w:r>
      <w:r>
        <w:rPr>
          <w:rFonts w:ascii="Times New Roman" w:hAnsi="Times New Roman"/>
          <w:color w:val="000000"/>
          <w:sz w:val="28"/>
        </w:rPr>
        <w:t>поры на иллюстрации, с использованием языковой, в том числе контекстуальной, догадки.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</w:t>
      </w:r>
      <w:r>
        <w:rPr>
          <w:rFonts w:ascii="Times New Roman" w:hAnsi="Times New Roman"/>
          <w:color w:val="000000"/>
          <w:sz w:val="28"/>
        </w:rPr>
        <w:t xml:space="preserve"> на иллюстрации, с использованием языковой, в том числе контекстуальной, догадки.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</w:t>
      </w:r>
      <w:r>
        <w:rPr>
          <w:rFonts w:ascii="Times New Roman" w:hAnsi="Times New Roman"/>
          <w:color w:val="000000"/>
          <w:sz w:val="28"/>
        </w:rPr>
        <w:t>кты/события) текста с опорой и без опоры на иллюстрации и с использованием языковой догадки, в том числе контекстуальной.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Прогнозирование содержания текста на основе заголовка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не сплошных текстов (таблиц, диаграмм) и понимание представленной в них и</w:t>
      </w:r>
      <w:r>
        <w:rPr>
          <w:rFonts w:ascii="Times New Roman" w:hAnsi="Times New Roman"/>
          <w:color w:val="000000"/>
          <w:sz w:val="28"/>
        </w:rPr>
        <w:t>нформации.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Тексты для чтения: диалог, рассказ, сказка, электронное сообщение личного характера, текст научно-популярного характера, стихотворение.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Письмо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Выписывание из текста слов, словосочетаний, предложений; вставка пропущенных букв в слово или слов в п</w:t>
      </w:r>
      <w:r>
        <w:rPr>
          <w:rFonts w:ascii="Times New Roman" w:hAnsi="Times New Roman"/>
          <w:color w:val="000000"/>
          <w:sz w:val="28"/>
        </w:rPr>
        <w:t>редложение в соответствии с решаемой коммуникативной/учебной задачей.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</w:t>
      </w:r>
      <w:r>
        <w:rPr>
          <w:rFonts w:ascii="Times New Roman" w:hAnsi="Times New Roman"/>
          <w:color w:val="000000"/>
          <w:sz w:val="28"/>
        </w:rPr>
        <w:t>ми в стране/странах изучаемого языка.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Написание с опорой на образец поздравления с праздниками (с днём рождения, Новым годом, Рождеством) с выражением пожеланий.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Написание электронного сообщения личного характера с опорой на образец.</w:t>
      </w:r>
    </w:p>
    <w:p w:rsidR="00DB7281" w:rsidRDefault="00DB7281">
      <w:pPr>
        <w:spacing w:after="0" w:line="264" w:lineRule="auto"/>
        <w:ind w:left="120"/>
        <w:jc w:val="both"/>
      </w:pP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Языковые знания и </w:t>
      </w:r>
      <w:r>
        <w:rPr>
          <w:rFonts w:ascii="Times New Roman" w:hAnsi="Times New Roman"/>
          <w:b/>
          <w:color w:val="000000"/>
          <w:sz w:val="28"/>
        </w:rPr>
        <w:t>навыки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>
        <w:rPr>
          <w:rFonts w:ascii="Times New Roman" w:hAnsi="Times New Roman"/>
          <w:i/>
          <w:color w:val="000000"/>
          <w:sz w:val="28"/>
        </w:rPr>
        <w:t>«r» (there is/there are).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Ритмико-интонационные особе</w:t>
      </w:r>
      <w:r>
        <w:rPr>
          <w:rFonts w:ascii="Times New Roman" w:hAnsi="Times New Roman"/>
          <w:color w:val="000000"/>
          <w:sz w:val="28"/>
        </w:rPr>
        <w:t>нности повествовательного, побудительного и вопросительного (общий и специальный вопрос) предложений.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</w:t>
      </w:r>
      <w:r>
        <w:rPr>
          <w:rFonts w:ascii="Times New Roman" w:hAnsi="Times New Roman"/>
          <w:color w:val="000000"/>
          <w:sz w:val="28"/>
        </w:rPr>
        <w:t xml:space="preserve">итмико-интонационных особенностей, в том числе </w:t>
      </w:r>
      <w:r>
        <w:rPr>
          <w:rFonts w:ascii="Times New Roman" w:hAnsi="Times New Roman"/>
          <w:color w:val="000000"/>
          <w:sz w:val="28"/>
        </w:rPr>
        <w:lastRenderedPageBreak/>
        <w:t>соблюдение правила отсутствия ударения на служебных словах; интонации перечисления.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>
        <w:rPr>
          <w:rFonts w:ascii="Times New Roman" w:hAnsi="Times New Roman"/>
          <w:color w:val="000000"/>
          <w:sz w:val="28"/>
        </w:rPr>
        <w:t>); согласн</w:t>
      </w:r>
      <w:r>
        <w:rPr>
          <w:rFonts w:ascii="Times New Roman" w:hAnsi="Times New Roman"/>
          <w:color w:val="000000"/>
          <w:sz w:val="28"/>
        </w:rPr>
        <w:t xml:space="preserve">ых; основных звукобуквенных сочетаний,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tion, ight</w:t>
      </w:r>
      <w:r>
        <w:rPr>
          <w:rFonts w:ascii="Times New Roman" w:hAnsi="Times New Roman"/>
          <w:color w:val="000000"/>
          <w:sz w:val="28"/>
        </w:rPr>
        <w:t>) в односложных, двусложных и многосложных словах.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Вычленение некоторых звукобуквенных сочетаний при анализе изученных слов.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Чтение новых слов согласно основным </w:t>
      </w:r>
      <w:r>
        <w:rPr>
          <w:rFonts w:ascii="Times New Roman" w:hAnsi="Times New Roman"/>
          <w:color w:val="000000"/>
          <w:sz w:val="28"/>
        </w:rPr>
        <w:t>правилам чтения с использованием полной или частичной транскрипции, по аналогии.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Графика, орфография и пунктуация.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Правильное на</w:t>
      </w:r>
      <w:r>
        <w:rPr>
          <w:rFonts w:ascii="Times New Roman" w:hAnsi="Times New Roman"/>
          <w:color w:val="000000"/>
          <w:sz w:val="28"/>
        </w:rPr>
        <w:t>писание изученных слов. Правильная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глагола-связки, вспом</w:t>
      </w:r>
      <w:r>
        <w:rPr>
          <w:rFonts w:ascii="Times New Roman" w:hAnsi="Times New Roman"/>
          <w:color w:val="000000"/>
          <w:sz w:val="28"/>
        </w:rPr>
        <w:t>огательного и модального глаголов, существительных в притяжательном падеже (Possessive Case).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сторона речи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в письменном и звучащем тексте и употребление в устной и письменной речи не менее 500 лексических единиц (слов, словосочета</w:t>
      </w:r>
      <w:r>
        <w:rPr>
          <w:rFonts w:ascii="Times New Roman" w:hAnsi="Times New Roman"/>
          <w:color w:val="000000"/>
          <w:sz w:val="28"/>
        </w:rPr>
        <w:t>ний, речевых клише), 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и образование в устной и письменной речи родственных слов с исп</w:t>
      </w:r>
      <w:r>
        <w:rPr>
          <w:rFonts w:ascii="Times New Roman" w:hAnsi="Times New Roman"/>
          <w:color w:val="000000"/>
          <w:sz w:val="28"/>
        </w:rPr>
        <w:t xml:space="preserve">ользованием основных способов словообразования: аффиксации (образование существительных с помощью суффиксов </w:t>
      </w:r>
      <w:r>
        <w:rPr>
          <w:rFonts w:ascii="Times New Roman" w:hAnsi="Times New Roman"/>
          <w:i/>
          <w:color w:val="000000"/>
          <w:sz w:val="28"/>
        </w:rPr>
        <w:t>-er/-or, -ist (worker, actor, artist)</w:t>
      </w:r>
      <w:r>
        <w:rPr>
          <w:rFonts w:ascii="Times New Roman" w:hAnsi="Times New Roman"/>
          <w:color w:val="000000"/>
          <w:sz w:val="28"/>
        </w:rPr>
        <w:t xml:space="preserve"> и конверсии </w:t>
      </w:r>
      <w:r>
        <w:rPr>
          <w:rFonts w:ascii="Times New Roman" w:hAnsi="Times New Roman"/>
          <w:i/>
          <w:color w:val="000000"/>
          <w:sz w:val="28"/>
        </w:rPr>
        <w:t>(to play – a play).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Использование языковой догадки для распознавания интернациональных слов </w:t>
      </w:r>
      <w:r>
        <w:rPr>
          <w:rFonts w:ascii="Times New Roman" w:hAnsi="Times New Roman"/>
          <w:i/>
          <w:color w:val="000000"/>
          <w:sz w:val="28"/>
        </w:rPr>
        <w:t>(pilot</w:t>
      </w:r>
      <w:r>
        <w:rPr>
          <w:rFonts w:ascii="Times New Roman" w:hAnsi="Times New Roman"/>
          <w:i/>
          <w:color w:val="000000"/>
          <w:sz w:val="28"/>
        </w:rPr>
        <w:t>, film)</w:t>
      </w:r>
      <w:r>
        <w:rPr>
          <w:rFonts w:ascii="Times New Roman" w:hAnsi="Times New Roman"/>
          <w:color w:val="000000"/>
          <w:sz w:val="28"/>
        </w:rPr>
        <w:t>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Глаголы в Present/Past Simple Tense, Present Continuo</w:t>
      </w:r>
      <w:r>
        <w:rPr>
          <w:rFonts w:ascii="Times New Roman" w:hAnsi="Times New Roman"/>
          <w:color w:val="000000"/>
          <w:sz w:val="28"/>
        </w:rPr>
        <w:t>us Tense в повествовательных (утвердительных и отрицательных) и вопросительных (общий и специальный вопросы) предложениях.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Модальные глаголы </w:t>
      </w:r>
      <w:r>
        <w:rPr>
          <w:rFonts w:ascii="Times New Roman" w:hAnsi="Times New Roman"/>
          <w:i/>
          <w:color w:val="000000"/>
          <w:sz w:val="28"/>
        </w:rPr>
        <w:t>must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 to</w:t>
      </w:r>
      <w:r>
        <w:rPr>
          <w:rFonts w:ascii="Times New Roman" w:hAnsi="Times New Roman"/>
          <w:color w:val="000000"/>
          <w:sz w:val="28"/>
        </w:rPr>
        <w:t>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to be going to</w:t>
      </w:r>
      <w:r>
        <w:rPr>
          <w:rFonts w:ascii="Times New Roman" w:hAnsi="Times New Roman"/>
          <w:color w:val="000000"/>
          <w:sz w:val="28"/>
        </w:rPr>
        <w:t xml:space="preserve"> и Future Simple Tense для выражения будущего действия (</w:t>
      </w:r>
      <w:r>
        <w:rPr>
          <w:rFonts w:ascii="Times New Roman" w:hAnsi="Times New Roman"/>
          <w:i/>
          <w:color w:val="000000"/>
          <w:sz w:val="28"/>
        </w:rPr>
        <w:t>I am going to have my birthday party on Saturday. Wait, I’ll help you</w:t>
      </w:r>
      <w:r>
        <w:rPr>
          <w:rFonts w:ascii="Times New Roman" w:hAnsi="Times New Roman"/>
          <w:color w:val="000000"/>
          <w:sz w:val="28"/>
        </w:rPr>
        <w:t>.).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>
        <w:rPr>
          <w:rFonts w:ascii="Times New Roman" w:hAnsi="Times New Roman"/>
          <w:color w:val="000000"/>
          <w:sz w:val="28"/>
        </w:rPr>
        <w:t>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 – better – (the) best, bad – worse – (the) worst</w:t>
      </w:r>
      <w:r>
        <w:rPr>
          <w:rFonts w:ascii="Times New Roman" w:hAnsi="Times New Roman"/>
          <w:color w:val="000000"/>
          <w:sz w:val="28"/>
        </w:rPr>
        <w:t>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Наречия времени.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</w:t>
      </w:r>
      <w:r>
        <w:rPr>
          <w:rFonts w:ascii="Times New Roman" w:hAnsi="Times New Roman"/>
          <w:color w:val="000000"/>
          <w:sz w:val="28"/>
        </w:rPr>
        <w:t>означение даты и года. Обозначение времени (</w:t>
      </w:r>
      <w:r>
        <w:rPr>
          <w:rFonts w:ascii="Times New Roman" w:hAnsi="Times New Roman"/>
          <w:i/>
          <w:color w:val="000000"/>
          <w:sz w:val="28"/>
        </w:rPr>
        <w:t>5 o’clock; 3 am, 2 pm</w:t>
      </w:r>
      <w:r>
        <w:rPr>
          <w:rFonts w:ascii="Times New Roman" w:hAnsi="Times New Roman"/>
          <w:color w:val="000000"/>
          <w:sz w:val="28"/>
        </w:rPr>
        <w:t>).</w:t>
      </w:r>
    </w:p>
    <w:p w:rsidR="00DB7281" w:rsidRDefault="00DB7281">
      <w:pPr>
        <w:spacing w:after="0" w:line="264" w:lineRule="auto"/>
        <w:ind w:left="120"/>
        <w:jc w:val="both"/>
      </w:pP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</w:t>
      </w:r>
      <w:r>
        <w:rPr>
          <w:rFonts w:ascii="Times New Roman" w:hAnsi="Times New Roman"/>
          <w:color w:val="000000"/>
          <w:sz w:val="28"/>
        </w:rPr>
        <w:t>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произведений детского фольклора (рифмовок, стихов, песенок), персонажей детских к</w:t>
      </w:r>
      <w:r>
        <w:rPr>
          <w:rFonts w:ascii="Times New Roman" w:hAnsi="Times New Roman"/>
          <w:color w:val="000000"/>
          <w:sz w:val="28"/>
        </w:rPr>
        <w:t>ниг.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Краткое представление своей страны и страны/стран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:rsidR="00DB7281" w:rsidRDefault="00DB7281">
      <w:pPr>
        <w:spacing w:after="0" w:line="264" w:lineRule="auto"/>
        <w:ind w:left="120"/>
        <w:jc w:val="both"/>
      </w:pP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Компенсаторные умения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Использование при чтении и аудировании </w:t>
      </w:r>
      <w:r>
        <w:rPr>
          <w:rFonts w:ascii="Times New Roman" w:hAnsi="Times New Roman"/>
          <w:color w:val="000000"/>
          <w:sz w:val="28"/>
        </w:rPr>
        <w:t>языковой догадки (умения понять значение незнакомого слова или новое значение знакомого слова из контекста).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Прогнозирование содержание те</w:t>
      </w:r>
      <w:r>
        <w:rPr>
          <w:rFonts w:ascii="Times New Roman" w:hAnsi="Times New Roman"/>
          <w:color w:val="000000"/>
          <w:sz w:val="28"/>
        </w:rPr>
        <w:t>кста для чтения на основе заголовка.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Игнорирование информации,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:rsidR="00DB7281" w:rsidRDefault="00DB7281">
      <w:pPr>
        <w:sectPr w:rsidR="00DB7281">
          <w:pgSz w:w="11906" w:h="16383"/>
          <w:pgMar w:top="1134" w:right="850" w:bottom="1134" w:left="1701" w:header="720" w:footer="720" w:gutter="0"/>
          <w:cols w:space="720"/>
        </w:sectPr>
      </w:pPr>
    </w:p>
    <w:p w:rsidR="00DB7281" w:rsidRDefault="00894257">
      <w:pPr>
        <w:spacing w:after="0" w:line="264" w:lineRule="auto"/>
        <w:ind w:left="120"/>
        <w:jc w:val="both"/>
      </w:pPr>
      <w:bookmarkStart w:id="9" w:name="block-3550802"/>
      <w:bookmarkEnd w:id="6"/>
      <w:r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ПРОГРА</w:t>
      </w:r>
      <w:r>
        <w:rPr>
          <w:rFonts w:ascii="Times New Roman" w:hAnsi="Times New Roman"/>
          <w:color w:val="000000"/>
          <w:sz w:val="28"/>
        </w:rPr>
        <w:t>ММЫ ПО ИНОСТРАННОМУ (АНГЛИЙСКОМУ) ЯЗЫКУ НА УРОВНЕ НАЧАЛЬНОГО ОБЩЕГО ОБРАЗОВАНИЯ</w:t>
      </w:r>
    </w:p>
    <w:p w:rsidR="00DB7281" w:rsidRDefault="00DB7281">
      <w:pPr>
        <w:spacing w:after="0" w:line="264" w:lineRule="auto"/>
        <w:ind w:left="120"/>
        <w:jc w:val="both"/>
      </w:pP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333333"/>
          <w:sz w:val="28"/>
        </w:rPr>
        <w:t>ЛИЧНОСТНЫЕ РЕЗУЛЬТАТЫ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по иностранному (английскому) языку на уровне начального общего образования достигаются в единстве учебной и вос</w:t>
      </w:r>
      <w:r>
        <w:rPr>
          <w:rFonts w:ascii="Times New Roman" w:hAnsi="Times New Roman"/>
          <w:color w:val="000000"/>
          <w:sz w:val="28"/>
        </w:rPr>
        <w:t>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</w:t>
      </w:r>
      <w:r>
        <w:rPr>
          <w:rFonts w:ascii="Times New Roman" w:hAnsi="Times New Roman"/>
          <w:color w:val="000000"/>
          <w:sz w:val="28"/>
        </w:rPr>
        <w:t>нутренней позиции личности.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иностранного (английского) языка на уровне начального общего образования у обучающегося будут сформированы следующие личностные результаты:</w:t>
      </w: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гражданско-патриотического воспитания:</w:t>
      </w:r>
    </w:p>
    <w:p w:rsidR="00DB7281" w:rsidRDefault="00894257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становление ценностного </w:t>
      </w:r>
      <w:r>
        <w:rPr>
          <w:rFonts w:ascii="Times New Roman" w:hAnsi="Times New Roman"/>
          <w:color w:val="000000"/>
          <w:sz w:val="28"/>
        </w:rPr>
        <w:t>отношения к своей Родине – России;</w:t>
      </w:r>
    </w:p>
    <w:p w:rsidR="00DB7281" w:rsidRDefault="00894257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своей этнокультурной и российской гражданской идентичности;</w:t>
      </w:r>
    </w:p>
    <w:p w:rsidR="00DB7281" w:rsidRDefault="00894257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сопричастность к прошлому, настоящему и будущему своей страны и родного края;</w:t>
      </w:r>
    </w:p>
    <w:p w:rsidR="00DB7281" w:rsidRDefault="00894257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уважение к своему и другим народам;</w:t>
      </w:r>
    </w:p>
    <w:p w:rsidR="00DB7281" w:rsidRDefault="00894257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челове</w:t>
      </w:r>
      <w:r>
        <w:rPr>
          <w:rFonts w:ascii="Times New Roman" w:hAnsi="Times New Roman"/>
          <w:color w:val="000000"/>
          <w:sz w:val="28"/>
        </w:rPr>
        <w:t>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 духовно-нравственного воспитания:</w:t>
      </w:r>
    </w:p>
    <w:p w:rsidR="00DB7281" w:rsidRDefault="0089425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DB7281" w:rsidRDefault="0089425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</w:t>
      </w:r>
      <w:r>
        <w:rPr>
          <w:rFonts w:ascii="Times New Roman" w:hAnsi="Times New Roman"/>
          <w:color w:val="000000"/>
          <w:sz w:val="28"/>
        </w:rPr>
        <w:t>сопереживания, уважения и доброжелательности;</w:t>
      </w:r>
    </w:p>
    <w:p w:rsidR="00DB7281" w:rsidRDefault="00894257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неприятие любых форм поведения, направленных на причинение физического и морального вреда другим людям.</w:t>
      </w: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 эстетического воспитания:</w:t>
      </w:r>
    </w:p>
    <w:p w:rsidR="00DB7281" w:rsidRDefault="00894257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уважительное отношение и интерес к художественной культуре, восприимчивость к</w:t>
      </w:r>
      <w:r>
        <w:rPr>
          <w:rFonts w:ascii="Times New Roman" w:hAnsi="Times New Roman"/>
          <w:color w:val="000000"/>
          <w:sz w:val="28"/>
        </w:rPr>
        <w:t xml:space="preserve"> разным видам искусства, традициям и творчеству своего и других народов;</w:t>
      </w:r>
    </w:p>
    <w:p w:rsidR="00DB7281" w:rsidRDefault="00894257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стремление к самовыражению в разных видах художественной деятельности.</w:t>
      </w: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4) физического воспитания, формирования культуры здоровья и эмоционального благополучия:</w:t>
      </w:r>
    </w:p>
    <w:p w:rsidR="00DB7281" w:rsidRDefault="00894257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соблюдение правил </w:t>
      </w:r>
      <w:r>
        <w:rPr>
          <w:rFonts w:ascii="Times New Roman" w:hAnsi="Times New Roman"/>
          <w:color w:val="000000"/>
          <w:sz w:val="28"/>
        </w:rPr>
        <w:t>здорового и безопасного (для себя и других людей) образа жизни в окружающей среде (в том числе информационной);</w:t>
      </w:r>
    </w:p>
    <w:p w:rsidR="00DB7281" w:rsidRDefault="00894257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физическому и психическому здоровью.</w:t>
      </w: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5) трудового воспитания:</w:t>
      </w:r>
    </w:p>
    <w:p w:rsidR="00DB7281" w:rsidRDefault="0089425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общества, ответст</w:t>
      </w:r>
      <w:r>
        <w:rPr>
          <w:rFonts w:ascii="Times New Roman" w:hAnsi="Times New Roman"/>
          <w:color w:val="000000"/>
          <w:sz w:val="28"/>
        </w:rPr>
        <w:t>венное потребление и бережное отношение к результатам труда, навыки участия в различных видах трудовой деятельности, интерес к различным профессия.</w:t>
      </w: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 экологического воспитания:</w:t>
      </w:r>
    </w:p>
    <w:p w:rsidR="00DB7281" w:rsidRDefault="0089425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природе;</w:t>
      </w:r>
    </w:p>
    <w:p w:rsidR="00DB7281" w:rsidRDefault="00894257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неприятие действий, приносящих ей вред.</w:t>
      </w: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 ценно</w:t>
      </w:r>
      <w:r>
        <w:rPr>
          <w:rFonts w:ascii="Times New Roman" w:hAnsi="Times New Roman"/>
          <w:b/>
          <w:color w:val="000000"/>
          <w:sz w:val="28"/>
        </w:rPr>
        <w:t>сти научного познания:</w:t>
      </w:r>
    </w:p>
    <w:p w:rsidR="00DB7281" w:rsidRDefault="0089425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научной картине мира;</w:t>
      </w:r>
    </w:p>
    <w:p w:rsidR="00DB7281" w:rsidRDefault="00894257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познании.</w:t>
      </w:r>
    </w:p>
    <w:p w:rsidR="00DB7281" w:rsidRDefault="00DB7281">
      <w:pPr>
        <w:spacing w:after="0"/>
        <w:ind w:left="120"/>
      </w:pPr>
      <w:bookmarkStart w:id="10" w:name="_Toc140053186"/>
      <w:bookmarkEnd w:id="10"/>
    </w:p>
    <w:p w:rsidR="00DB7281" w:rsidRDefault="00DB7281">
      <w:pPr>
        <w:spacing w:after="0" w:line="264" w:lineRule="auto"/>
        <w:ind w:left="120"/>
        <w:jc w:val="both"/>
      </w:pP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DB7281" w:rsidRDefault="00DB7281">
      <w:pPr>
        <w:spacing w:after="0" w:line="264" w:lineRule="auto"/>
        <w:ind w:left="120"/>
        <w:jc w:val="both"/>
      </w:pP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иностранного (английского) </w:t>
      </w:r>
      <w:r>
        <w:rPr>
          <w:rFonts w:ascii="Times New Roman" w:hAnsi="Times New Roman"/>
          <w:color w:val="000000"/>
          <w:sz w:val="28"/>
        </w:rPr>
        <w:t>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B7281" w:rsidRDefault="00DB7281">
      <w:pPr>
        <w:spacing w:after="0" w:line="264" w:lineRule="auto"/>
        <w:ind w:left="120"/>
        <w:jc w:val="both"/>
      </w:pP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</w:t>
      </w:r>
      <w:r>
        <w:rPr>
          <w:rFonts w:ascii="Times New Roman" w:hAnsi="Times New Roman"/>
          <w:b/>
          <w:color w:val="000000"/>
          <w:sz w:val="28"/>
        </w:rPr>
        <w:t>ьные универсальные учебные действия</w:t>
      </w:r>
    </w:p>
    <w:p w:rsidR="00DB7281" w:rsidRDefault="00DB7281">
      <w:pPr>
        <w:spacing w:after="0" w:line="264" w:lineRule="auto"/>
        <w:ind w:left="120"/>
        <w:jc w:val="both"/>
      </w:pP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DB7281" w:rsidRDefault="0089425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объекты, устанавливать основания для сравнения, устанавливать аналогии;</w:t>
      </w:r>
    </w:p>
    <w:p w:rsidR="00DB7281" w:rsidRDefault="0089425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объединять части объекта (объекты) по определённому признаку;</w:t>
      </w:r>
    </w:p>
    <w:p w:rsidR="00DB7281" w:rsidRDefault="0089425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существенный признак для классифик</w:t>
      </w:r>
      <w:r>
        <w:rPr>
          <w:rFonts w:ascii="Times New Roman" w:hAnsi="Times New Roman"/>
          <w:color w:val="000000"/>
          <w:sz w:val="28"/>
        </w:rPr>
        <w:t>ации, классифицировать предложенные объекты;</w:t>
      </w:r>
    </w:p>
    <w:p w:rsidR="00DB7281" w:rsidRDefault="0089425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DB7281" w:rsidRDefault="0089425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(практической</w:t>
      </w:r>
      <w:r>
        <w:rPr>
          <w:rFonts w:ascii="Times New Roman" w:hAnsi="Times New Roman"/>
          <w:color w:val="000000"/>
          <w:sz w:val="28"/>
        </w:rPr>
        <w:t>) задачи на основе предложенного алгоритма;</w:t>
      </w:r>
    </w:p>
    <w:p w:rsidR="00DB7281" w:rsidRDefault="00894257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DB7281" w:rsidRDefault="0089425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разрыв между реальным и желател</w:t>
      </w:r>
      <w:r>
        <w:rPr>
          <w:rFonts w:ascii="Times New Roman" w:hAnsi="Times New Roman"/>
          <w:color w:val="000000"/>
          <w:sz w:val="28"/>
        </w:rPr>
        <w:t>ьным состоянием объекта (ситуации) на основе предложенных педагогическим работником вопросов;</w:t>
      </w:r>
    </w:p>
    <w:p w:rsidR="00DB7281" w:rsidRDefault="0089425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 помощью педагогического работника формулировать цель, планировать изменения объекта, ситуации;</w:t>
      </w:r>
    </w:p>
    <w:p w:rsidR="00DB7281" w:rsidRDefault="0089425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несколько вариантов решения задачи, выбирать наиболее </w:t>
      </w:r>
      <w:r>
        <w:rPr>
          <w:rFonts w:ascii="Times New Roman" w:hAnsi="Times New Roman"/>
          <w:color w:val="000000"/>
          <w:sz w:val="28"/>
        </w:rPr>
        <w:t>подходящий (на основе предложенных критериев);</w:t>
      </w:r>
    </w:p>
    <w:p w:rsidR="00DB7281" w:rsidRDefault="0089425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:rsidR="00DB7281" w:rsidRDefault="0089425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выводы и подкреплять их дока</w:t>
      </w:r>
      <w:r>
        <w:rPr>
          <w:rFonts w:ascii="Times New Roman" w:hAnsi="Times New Roman"/>
          <w:color w:val="000000"/>
          <w:sz w:val="28"/>
        </w:rPr>
        <w:t>зательствами на основе результатов проведенного наблюдения (опыта, измерения, классификации, сравнения, исследования);</w:t>
      </w:r>
    </w:p>
    <w:p w:rsidR="00DB7281" w:rsidRDefault="00894257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B7281" w:rsidRDefault="0089425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</w:t>
      </w:r>
      <w:r>
        <w:rPr>
          <w:rFonts w:ascii="Times New Roman" w:hAnsi="Times New Roman"/>
          <w:color w:val="000000"/>
          <w:sz w:val="28"/>
        </w:rPr>
        <w:t xml:space="preserve"> источник получения информации;</w:t>
      </w:r>
    </w:p>
    <w:p w:rsidR="00DB7281" w:rsidRDefault="0089425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DB7281" w:rsidRDefault="0089425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достоверную и недостоверную информацию самостоятельно или на основании предложенного педагогическим </w:t>
      </w:r>
      <w:r>
        <w:rPr>
          <w:rFonts w:ascii="Times New Roman" w:hAnsi="Times New Roman"/>
          <w:color w:val="000000"/>
          <w:sz w:val="28"/>
        </w:rPr>
        <w:t>работником способа её проверки;</w:t>
      </w:r>
    </w:p>
    <w:p w:rsidR="00DB7281" w:rsidRDefault="0089425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:rsidR="00DB7281" w:rsidRDefault="0089425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и создавать те</w:t>
      </w:r>
      <w:r>
        <w:rPr>
          <w:rFonts w:ascii="Times New Roman" w:hAnsi="Times New Roman"/>
          <w:color w:val="000000"/>
          <w:sz w:val="28"/>
        </w:rPr>
        <w:t>кстовую, видео, графическую, звуковую, информацию в соответствии с учебной задачей;</w:t>
      </w:r>
    </w:p>
    <w:p w:rsidR="00DB7281" w:rsidRDefault="00894257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DB7281" w:rsidRDefault="00DB7281">
      <w:pPr>
        <w:spacing w:after="0" w:line="264" w:lineRule="auto"/>
        <w:ind w:left="120"/>
        <w:jc w:val="both"/>
      </w:pP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DB7281" w:rsidRDefault="00DB7281">
      <w:pPr>
        <w:spacing w:after="0" w:line="264" w:lineRule="auto"/>
        <w:ind w:left="120"/>
        <w:jc w:val="both"/>
      </w:pPr>
    </w:p>
    <w:p w:rsidR="00DB7281" w:rsidRDefault="0089425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</w:t>
      </w:r>
      <w:r>
        <w:rPr>
          <w:rFonts w:ascii="Times New Roman" w:hAnsi="Times New Roman"/>
          <w:color w:val="000000"/>
          <w:sz w:val="28"/>
        </w:rPr>
        <w:t>и в соответствии с целями и условиями общения в знакомой среде;</w:t>
      </w:r>
    </w:p>
    <w:p w:rsidR="00DB7281" w:rsidRDefault="0089425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проявлять уважительное отношение к собеседнику, соблюдать правила ведения диалога и дискуссии;</w:t>
      </w:r>
    </w:p>
    <w:p w:rsidR="00DB7281" w:rsidRDefault="0089425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DB7281" w:rsidRDefault="0089425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корректно и аргументированно высказыват</w:t>
      </w:r>
      <w:r>
        <w:rPr>
          <w:rFonts w:ascii="Times New Roman" w:hAnsi="Times New Roman"/>
          <w:color w:val="000000"/>
          <w:sz w:val="28"/>
        </w:rPr>
        <w:t>ь своё мнение;</w:t>
      </w:r>
    </w:p>
    <w:p w:rsidR="00DB7281" w:rsidRDefault="0089425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DB7281" w:rsidRDefault="0089425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DB7281" w:rsidRDefault="0089425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DB7281" w:rsidRDefault="00894257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подбирать иллюстративный материал (рисунки, фото, </w:t>
      </w:r>
      <w:r>
        <w:rPr>
          <w:rFonts w:ascii="Times New Roman" w:hAnsi="Times New Roman"/>
          <w:color w:val="000000"/>
          <w:sz w:val="28"/>
        </w:rPr>
        <w:t>плакаты) к тексту выступления.</w:t>
      </w:r>
    </w:p>
    <w:p w:rsidR="00DB7281" w:rsidRDefault="00DB7281">
      <w:pPr>
        <w:spacing w:after="0" w:line="264" w:lineRule="auto"/>
        <w:ind w:left="120"/>
        <w:jc w:val="both"/>
      </w:pP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DB7281" w:rsidRDefault="00DB7281">
      <w:pPr>
        <w:spacing w:after="0" w:line="264" w:lineRule="auto"/>
        <w:ind w:left="120"/>
        <w:jc w:val="both"/>
      </w:pP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DB7281" w:rsidRDefault="0089425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DB7281" w:rsidRDefault="00894257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:rsidR="00DB7281" w:rsidRDefault="00894257">
      <w:pPr>
        <w:numPr>
          <w:ilvl w:val="0"/>
          <w:numId w:val="16"/>
        </w:numPr>
        <w:spacing w:after="0" w:line="264" w:lineRule="auto"/>
        <w:jc w:val="both"/>
      </w:pPr>
      <w:bookmarkStart w:id="11" w:name="_Toc108096413"/>
      <w:bookmarkEnd w:id="11"/>
      <w:r>
        <w:rPr>
          <w:rFonts w:ascii="Times New Roman" w:hAnsi="Times New Roman"/>
          <w:color w:val="000000"/>
          <w:sz w:val="28"/>
        </w:rPr>
        <w:t xml:space="preserve">формулировать </w:t>
      </w:r>
      <w:r>
        <w:rPr>
          <w:rFonts w:ascii="Times New Roman" w:hAnsi="Times New Roman"/>
          <w:color w:val="000000"/>
          <w:sz w:val="28"/>
        </w:rPr>
        <w:t>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DB7281" w:rsidRDefault="008942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</w:t>
      </w:r>
      <w:r>
        <w:rPr>
          <w:rFonts w:ascii="Times New Roman" w:hAnsi="Times New Roman"/>
          <w:color w:val="000000"/>
          <w:sz w:val="28"/>
        </w:rPr>
        <w:t>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B7281" w:rsidRDefault="008942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</w:t>
      </w:r>
    </w:p>
    <w:p w:rsidR="00DB7281" w:rsidRDefault="008942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DB7281" w:rsidRDefault="008942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свой вкл</w:t>
      </w:r>
      <w:r>
        <w:rPr>
          <w:rFonts w:ascii="Times New Roman" w:hAnsi="Times New Roman"/>
          <w:color w:val="000000"/>
          <w:sz w:val="28"/>
        </w:rPr>
        <w:t>ад в общий результат;</w:t>
      </w:r>
    </w:p>
    <w:p w:rsidR="00DB7281" w:rsidRDefault="00894257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выполнять совместные проектные задания с опорой на предложенные образцы.</w:t>
      </w:r>
    </w:p>
    <w:p w:rsidR="00DB7281" w:rsidRDefault="00DB7281">
      <w:pPr>
        <w:spacing w:after="0"/>
        <w:ind w:left="120"/>
      </w:pPr>
      <w:bookmarkStart w:id="12" w:name="_Toc140053187"/>
      <w:bookmarkStart w:id="13" w:name="_Toc134720971"/>
      <w:bookmarkEnd w:id="12"/>
      <w:bookmarkEnd w:id="13"/>
    </w:p>
    <w:p w:rsidR="00DB7281" w:rsidRDefault="00DB7281">
      <w:pPr>
        <w:spacing w:after="0" w:line="264" w:lineRule="auto"/>
        <w:ind w:left="120"/>
        <w:jc w:val="both"/>
      </w:pP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DB7281" w:rsidRDefault="00DB7281">
      <w:pPr>
        <w:spacing w:after="0" w:line="264" w:lineRule="auto"/>
        <w:ind w:left="120"/>
        <w:jc w:val="both"/>
      </w:pP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 Предметные результаты по учебному предмету «Иностранный (английский) язык» предметной области «Иностранный язык» должны быть ориентиров</w:t>
      </w:r>
      <w:r>
        <w:rPr>
          <w:rFonts w:ascii="Times New Roman" w:hAnsi="Times New Roman"/>
          <w:color w:val="000000"/>
          <w:sz w:val="28"/>
        </w:rPr>
        <w:t xml:space="preserve">аны на применение знаний, умений и навыков в типичных учебных ситуациях и реальных жизненных условиях, отражать </w:t>
      </w:r>
      <w:r>
        <w:rPr>
          <w:rFonts w:ascii="Times New Roman" w:hAnsi="Times New Roman"/>
          <w:color w:val="000000"/>
          <w:sz w:val="28"/>
        </w:rPr>
        <w:lastRenderedPageBreak/>
        <w:t>сформированность иноязычной коммуникативной компетенции на элементарном уровне в совокупности её составляющих – речевой, языковой, социокультурн</w:t>
      </w:r>
      <w:r>
        <w:rPr>
          <w:rFonts w:ascii="Times New Roman" w:hAnsi="Times New Roman"/>
          <w:color w:val="000000"/>
          <w:sz w:val="28"/>
        </w:rPr>
        <w:t>ой, компенсаторной, метапредметной (учебно-познавательной).</w:t>
      </w:r>
    </w:p>
    <w:p w:rsidR="00DB7281" w:rsidRDefault="00DB7281">
      <w:pPr>
        <w:spacing w:after="0" w:line="264" w:lineRule="auto"/>
        <w:ind w:left="120"/>
        <w:jc w:val="both"/>
      </w:pP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К концу обучения во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2 классе</w:t>
      </w:r>
      <w:r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обучающийся получит следующие предметные результаты:</w:t>
      </w: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Говорение: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вести разные виды диалогов (диалог этикетного характера, диалог-расспрос) в ста</w:t>
      </w:r>
      <w:r>
        <w:rPr>
          <w:rFonts w:ascii="Times New Roman" w:hAnsi="Times New Roman"/>
          <w:color w:val="000000"/>
          <w:sz w:val="28"/>
        </w:rPr>
        <w:t>ндартных ситуациях неофициального 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</w:t>
      </w:r>
      <w:r>
        <w:rPr>
          <w:rFonts w:ascii="Times New Roman" w:hAnsi="Times New Roman"/>
          <w:color w:val="000000"/>
          <w:sz w:val="28"/>
        </w:rPr>
        <w:t>ать устные связные монологические высказывания объёмом не менее 3 фраз в рамках изучаемой тематики с опорой на картинки, фотографии и (или) ключевые слова, вопросы.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Аудирование: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на слух и понимать речь учителя и других обучающихся;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</w:t>
      </w:r>
      <w:r>
        <w:rPr>
          <w:rFonts w:ascii="Times New Roman" w:hAnsi="Times New Roman"/>
          <w:color w:val="000000"/>
          <w:sz w:val="28"/>
        </w:rPr>
        <w:t>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</w:t>
      </w:r>
      <w:r>
        <w:rPr>
          <w:rFonts w:ascii="Times New Roman" w:hAnsi="Times New Roman"/>
          <w:color w:val="000000"/>
          <w:sz w:val="28"/>
        </w:rPr>
        <w:t xml:space="preserve"> фактического характера, используя зрительные опоры и языковую догадку (время звучания текста/текстов для аудирования – до 40 секунд).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чтение: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вслух учебные тексты объёмом до 60 слов, построенные на изученном языковом материале, с соблюден</w:t>
      </w:r>
      <w:r>
        <w:rPr>
          <w:rFonts w:ascii="Times New Roman" w:hAnsi="Times New Roman"/>
          <w:color w:val="000000"/>
          <w:sz w:val="28"/>
        </w:rPr>
        <w:t>ием правил чтения и соответствующей интонации, демонстрируя понимание прочитанного;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</w:t>
      </w:r>
      <w:r>
        <w:rPr>
          <w:rFonts w:ascii="Times New Roman" w:hAnsi="Times New Roman"/>
          <w:color w:val="000000"/>
          <w:sz w:val="28"/>
        </w:rPr>
        <w:t>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Письмо: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заполнять простые формуляры, сообщая о себе основные сведения, в </w:t>
      </w:r>
      <w:r>
        <w:rPr>
          <w:rFonts w:ascii="Times New Roman" w:hAnsi="Times New Roman"/>
          <w:color w:val="000000"/>
          <w:sz w:val="28"/>
        </w:rPr>
        <w:t>соответствии с нормами, принятыми в стране/странах изучаемого языка;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писать с опорой на образец короткие поздравления с праздниками (с днём рождения, Новым годом).</w:t>
      </w: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Языковые знания и навыки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речи: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буквы алфавита английского языка в</w:t>
      </w:r>
      <w:r>
        <w:rPr>
          <w:rFonts w:ascii="Times New Roman" w:hAnsi="Times New Roman"/>
          <w:color w:val="000000"/>
          <w:sz w:val="28"/>
        </w:rPr>
        <w:t xml:space="preserve"> правильной последовательности, фонетически корректно их озвучивать и графически корректно воспроизводить (полупечатное написание букв, буквосочетаний, слов);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чтения гласных в открытом и закрытом слоге в односложных словах, вычленять неко</w:t>
      </w:r>
      <w:r>
        <w:rPr>
          <w:rFonts w:ascii="Times New Roman" w:hAnsi="Times New Roman"/>
          <w:color w:val="000000"/>
          <w:sz w:val="28"/>
        </w:rPr>
        <w:t>торые звукобуквенные сочетания при анализе знакомых слов; озвучивать транскрипционные знаки, отличать их от букв;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новые слова согласно основным правилам чтения;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и правильно произносить слова и фразы/предложения с соблюдением их рит</w:t>
      </w:r>
      <w:r>
        <w:rPr>
          <w:rFonts w:ascii="Times New Roman" w:hAnsi="Times New Roman"/>
          <w:color w:val="000000"/>
          <w:sz w:val="28"/>
        </w:rPr>
        <w:t>мико-интонационных особенностей.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Графика, орфография и пунктуация: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писать изученные слова;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заполнять пропуски словами; дописывать предложения;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правильно расставлять знаки препинания (точка, вопросительный и восклицательный знаки в конце </w:t>
      </w:r>
      <w:r>
        <w:rPr>
          <w:rFonts w:ascii="Times New Roman" w:hAnsi="Times New Roman"/>
          <w:color w:val="000000"/>
          <w:sz w:val="28"/>
        </w:rPr>
        <w:t>предложения) и использовать знак апострофа в сокращённых формах глагола-связки, вспомогательного и модального глаголов.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сторона речи: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не менее 200 лексических единиц (слов, словосочетаний, р</w:t>
      </w:r>
      <w:r>
        <w:rPr>
          <w:rFonts w:ascii="Times New Roman" w:hAnsi="Times New Roman"/>
          <w:color w:val="000000"/>
          <w:sz w:val="28"/>
        </w:rPr>
        <w:t>ечевых клише), обслуживающих ситуации общения в рамках тематики, предусмотренной на первом году обучения;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языковую догадку в распознавании интернациональных слов.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речи: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</w:t>
      </w:r>
      <w:r>
        <w:rPr>
          <w:rFonts w:ascii="Times New Roman" w:hAnsi="Times New Roman"/>
          <w:color w:val="000000"/>
          <w:sz w:val="28"/>
        </w:rPr>
        <w:t>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нераспространённые и распространённые простые</w:t>
      </w:r>
      <w:r>
        <w:rPr>
          <w:rFonts w:ascii="Times New Roman" w:hAnsi="Times New Roman"/>
          <w:color w:val="000000"/>
          <w:sz w:val="28"/>
        </w:rPr>
        <w:t xml:space="preserve"> предложения;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предложения с начальным It;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Present Simple Tense;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</w:t>
      </w:r>
      <w:r>
        <w:rPr>
          <w:rFonts w:ascii="Times New Roman" w:hAnsi="Times New Roman"/>
          <w:color w:val="000000"/>
          <w:sz w:val="28"/>
        </w:rPr>
        <w:t xml:space="preserve">нной речи простые предложения с простым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(He speaks English.);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предложения с составным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(I want to dance. She can skate well.);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</w:t>
      </w:r>
      <w:r>
        <w:rPr>
          <w:rFonts w:ascii="Times New Roman" w:hAnsi="Times New Roman"/>
          <w:color w:val="000000"/>
          <w:sz w:val="28"/>
        </w:rPr>
        <w:t xml:space="preserve">й и письменной речи 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 be</w:t>
      </w:r>
      <w:r>
        <w:rPr>
          <w:rFonts w:ascii="Times New Roman" w:hAnsi="Times New Roman"/>
          <w:color w:val="000000"/>
          <w:sz w:val="28"/>
        </w:rPr>
        <w:t xml:space="preserve"> в Present Simple Tense в составе таких фраз, как </w:t>
      </w:r>
      <w:r>
        <w:rPr>
          <w:rFonts w:ascii="Times New Roman" w:hAnsi="Times New Roman"/>
          <w:i/>
          <w:color w:val="000000"/>
          <w:sz w:val="28"/>
        </w:rPr>
        <w:t>I’m Dima, I’m eight. I’m fine. I’m sorry. It’s... Is it.? What’s ...?;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предложения с краткими гл</w:t>
      </w:r>
      <w:r>
        <w:rPr>
          <w:rFonts w:ascii="Times New Roman" w:hAnsi="Times New Roman"/>
          <w:color w:val="000000"/>
          <w:sz w:val="28"/>
        </w:rPr>
        <w:t>агольными формами;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повелительное наклонение: побудительные предложения в утвердительной форме </w:t>
      </w:r>
      <w:r>
        <w:rPr>
          <w:rFonts w:ascii="Times New Roman" w:hAnsi="Times New Roman"/>
          <w:i/>
          <w:color w:val="000000"/>
          <w:sz w:val="28"/>
        </w:rPr>
        <w:t>(Come in, please.)</w:t>
      </w:r>
      <w:r>
        <w:rPr>
          <w:rFonts w:ascii="Times New Roman" w:hAnsi="Times New Roman"/>
          <w:color w:val="000000"/>
          <w:sz w:val="28"/>
        </w:rPr>
        <w:t>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настоящее простое время (Present S</w:t>
      </w:r>
      <w:r>
        <w:rPr>
          <w:rFonts w:ascii="Times New Roman" w:hAnsi="Times New Roman"/>
          <w:color w:val="000000"/>
          <w:sz w:val="28"/>
        </w:rPr>
        <w:t>imple Tense) в повествовательных (утвердительных и отрицательных) и вопросительных (общий и специальный вопрос) предложениях;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глагольную конструкцию </w:t>
      </w:r>
      <w:r>
        <w:rPr>
          <w:rFonts w:ascii="Times New Roman" w:hAnsi="Times New Roman"/>
          <w:i/>
          <w:color w:val="000000"/>
          <w:sz w:val="28"/>
        </w:rPr>
        <w:t>have got (I’ve got ... Have you got ...?);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модальный глагол </w:t>
      </w:r>
      <w:r>
        <w:rPr>
          <w:rFonts w:ascii="Times New Roman" w:hAnsi="Times New Roman"/>
          <w:i/>
          <w:color w:val="000000"/>
          <w:sz w:val="28"/>
        </w:rPr>
        <w:t>сan/can’t</w:t>
      </w:r>
      <w:r>
        <w:rPr>
          <w:rFonts w:ascii="Times New Roman" w:hAnsi="Times New Roman"/>
          <w:color w:val="000000"/>
          <w:sz w:val="28"/>
        </w:rPr>
        <w:t xml:space="preserve"> для выражения умения </w:t>
      </w:r>
      <w:r>
        <w:rPr>
          <w:rFonts w:ascii="Times New Roman" w:hAnsi="Times New Roman"/>
          <w:i/>
          <w:color w:val="000000"/>
          <w:sz w:val="28"/>
        </w:rPr>
        <w:t>(I can ride a bike.)</w:t>
      </w:r>
      <w:r>
        <w:rPr>
          <w:rFonts w:ascii="Times New Roman" w:hAnsi="Times New Roman"/>
          <w:color w:val="000000"/>
          <w:sz w:val="28"/>
        </w:rPr>
        <w:t xml:space="preserve"> и отсутствия умения </w:t>
      </w:r>
      <w:r>
        <w:rPr>
          <w:rFonts w:ascii="Times New Roman" w:hAnsi="Times New Roman"/>
          <w:i/>
          <w:color w:val="000000"/>
          <w:sz w:val="28"/>
        </w:rPr>
        <w:t>(I can’t ride a bike.); can</w:t>
      </w:r>
      <w:r>
        <w:rPr>
          <w:rFonts w:ascii="Times New Roman" w:hAnsi="Times New Roman"/>
          <w:color w:val="000000"/>
          <w:sz w:val="28"/>
        </w:rPr>
        <w:t xml:space="preserve"> для получения разрешения </w:t>
      </w:r>
      <w:r>
        <w:rPr>
          <w:rFonts w:ascii="Times New Roman" w:hAnsi="Times New Roman"/>
          <w:i/>
          <w:color w:val="000000"/>
          <w:sz w:val="28"/>
        </w:rPr>
        <w:t>(Can I go out?);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</w:t>
      </w:r>
      <w:r>
        <w:rPr>
          <w:rFonts w:ascii="Times New Roman" w:hAnsi="Times New Roman"/>
          <w:color w:val="000000"/>
          <w:sz w:val="28"/>
        </w:rPr>
        <w:t>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множественное число существительных, образованное по правилам и исключения: </w:t>
      </w:r>
      <w:r>
        <w:rPr>
          <w:rFonts w:ascii="Times New Roman" w:hAnsi="Times New Roman"/>
          <w:i/>
          <w:color w:val="000000"/>
          <w:sz w:val="28"/>
        </w:rPr>
        <w:t>a pen</w:t>
      </w:r>
      <w:r>
        <w:rPr>
          <w:rFonts w:ascii="Times New Roman" w:hAnsi="Times New Roman"/>
          <w:color w:val="000000"/>
          <w:sz w:val="28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pens; a man – men</w:t>
      </w:r>
      <w:r>
        <w:rPr>
          <w:rFonts w:ascii="Times New Roman" w:hAnsi="Times New Roman"/>
          <w:color w:val="000000"/>
          <w:sz w:val="28"/>
        </w:rPr>
        <w:t>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личные и притяжательные местоимения;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this – these</w:t>
      </w:r>
      <w:r>
        <w:rPr>
          <w:rFonts w:ascii="Times New Roman" w:hAnsi="Times New Roman"/>
          <w:color w:val="000000"/>
          <w:sz w:val="28"/>
        </w:rPr>
        <w:t>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</w:t>
      </w:r>
      <w:r>
        <w:rPr>
          <w:rFonts w:ascii="Times New Roman" w:hAnsi="Times New Roman"/>
          <w:color w:val="000000"/>
          <w:sz w:val="28"/>
        </w:rPr>
        <w:t>ной речи количественные числительные (1–12);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who, what, how, where, how many</w:t>
      </w:r>
      <w:r>
        <w:rPr>
          <w:rFonts w:ascii="Times New Roman" w:hAnsi="Times New Roman"/>
          <w:color w:val="000000"/>
          <w:sz w:val="28"/>
        </w:rPr>
        <w:t>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on, in, near, under</w:t>
      </w:r>
      <w:r>
        <w:rPr>
          <w:rFonts w:ascii="Times New Roman" w:hAnsi="Times New Roman"/>
          <w:color w:val="000000"/>
          <w:sz w:val="28"/>
        </w:rPr>
        <w:t>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распознавать </w:t>
      </w:r>
      <w:r>
        <w:rPr>
          <w:rFonts w:ascii="Times New Roman" w:hAnsi="Times New Roman"/>
          <w:color w:val="000000"/>
          <w:sz w:val="28"/>
        </w:rPr>
        <w:t xml:space="preserve">и употреблять в устной и письменной речи союзы </w:t>
      </w:r>
      <w:r>
        <w:rPr>
          <w:rFonts w:ascii="Times New Roman" w:hAnsi="Times New Roman"/>
          <w:i/>
          <w:color w:val="000000"/>
          <w:sz w:val="28"/>
        </w:rPr>
        <w:t>and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but</w:t>
      </w:r>
      <w:r>
        <w:rPr>
          <w:rFonts w:ascii="Times New Roman" w:hAnsi="Times New Roman"/>
          <w:color w:val="000000"/>
          <w:sz w:val="28"/>
        </w:rPr>
        <w:t xml:space="preserve"> (при однородных членах).</w:t>
      </w: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Социокультурные знания и умения</w:t>
      </w:r>
      <w:r>
        <w:rPr>
          <w:rFonts w:ascii="Times New Roman" w:hAnsi="Times New Roman"/>
          <w:color w:val="000000"/>
          <w:sz w:val="28"/>
        </w:rPr>
        <w:t>: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отдельными социокультурными элементами речевого поведенческого этикета, принятыми в англоязычной среде, в некоторых ситуациях </w:t>
      </w:r>
      <w:r>
        <w:rPr>
          <w:rFonts w:ascii="Times New Roman" w:hAnsi="Times New Roman"/>
          <w:color w:val="000000"/>
          <w:sz w:val="28"/>
        </w:rPr>
        <w:t>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названия родной страны и страны/стран изучаемого языка и их столиц.</w:t>
      </w:r>
    </w:p>
    <w:p w:rsidR="00DB7281" w:rsidRDefault="00DB7281">
      <w:pPr>
        <w:spacing w:after="0" w:line="264" w:lineRule="auto"/>
        <w:ind w:left="120"/>
        <w:jc w:val="both"/>
      </w:pP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3 классе</w:t>
      </w:r>
      <w:r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обучающийся получи</w:t>
      </w:r>
      <w:r>
        <w:rPr>
          <w:rFonts w:ascii="Times New Roman" w:hAnsi="Times New Roman"/>
          <w:color w:val="000000"/>
          <w:sz w:val="28"/>
        </w:rPr>
        <w:t>т следующие предметные результаты:</w:t>
      </w: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Говорение: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 (или) зрительными опорами в ра</w:t>
      </w:r>
      <w:r>
        <w:rPr>
          <w:rFonts w:ascii="Times New Roman" w:hAnsi="Times New Roman"/>
          <w:color w:val="000000"/>
          <w:sz w:val="28"/>
        </w:rPr>
        <w:t>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связные монологические высказывания (описание; повествование/рассказ) в рамках изу</w:t>
      </w:r>
      <w:r>
        <w:rPr>
          <w:rFonts w:ascii="Times New Roman" w:hAnsi="Times New Roman"/>
          <w:color w:val="000000"/>
          <w:sz w:val="28"/>
        </w:rPr>
        <w:t>чаемой тематики объёмом не менее 4 фраз с вербальными и (или) зрительными опорами;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передавать основное содержание прочитанного текста с вербальными и (или) зрительными опорами (объём монологического высказывания – не менее 4 фраз).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Аудирование: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</w:t>
      </w:r>
      <w:r>
        <w:rPr>
          <w:rFonts w:ascii="Times New Roman" w:hAnsi="Times New Roman"/>
          <w:color w:val="000000"/>
          <w:sz w:val="28"/>
        </w:rPr>
        <w:t>ь на слух и понимать речь учителя и других обучающихся вербально/невербально реагировать на услышанное;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</w:t>
      </w:r>
      <w:r>
        <w:rPr>
          <w:rFonts w:ascii="Times New Roman" w:hAnsi="Times New Roman"/>
          <w:color w:val="000000"/>
          <w:sz w:val="28"/>
        </w:rPr>
        <w:t>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</w:t>
      </w:r>
      <w:r>
        <w:rPr>
          <w:rFonts w:ascii="Times New Roman" w:hAnsi="Times New Roman"/>
          <w:color w:val="000000"/>
          <w:sz w:val="28"/>
        </w:rPr>
        <w:t>в для аудирования – до 1 минуты).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чтение: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читать про себя </w:t>
      </w:r>
      <w:r>
        <w:rPr>
          <w:rFonts w:ascii="Times New Roman" w:hAnsi="Times New Roman"/>
          <w:color w:val="000000"/>
          <w:sz w:val="28"/>
        </w:rPr>
        <w:t>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</w:t>
      </w:r>
      <w:r>
        <w:rPr>
          <w:rFonts w:ascii="Times New Roman" w:hAnsi="Times New Roman"/>
          <w:color w:val="000000"/>
          <w:sz w:val="28"/>
        </w:rPr>
        <w:t>ой опорой и без опоры, а также с использованием языковой, в том числе контекстуальной, догадки (объём текста/текстов для чтения – до 130 слов).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Письмо: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заполнять анкеты и формуляры с указанием личной информации: имя, фамилия, возраст, страна проживания, </w:t>
      </w:r>
      <w:r>
        <w:rPr>
          <w:rFonts w:ascii="Times New Roman" w:hAnsi="Times New Roman"/>
          <w:color w:val="000000"/>
          <w:sz w:val="28"/>
        </w:rPr>
        <w:t>любимые занятия и другое;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писать с опорой на образец поздравления с днем рождения, Новым годом, Рождеством с выражением пожеланий;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подписи к иллюстрациям с пояснением, что на них изображено.</w:t>
      </w: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Языковые знания и навыки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речи: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</w:t>
      </w:r>
      <w:r>
        <w:rPr>
          <w:rFonts w:ascii="Times New Roman" w:hAnsi="Times New Roman"/>
          <w:color w:val="000000"/>
          <w:sz w:val="28"/>
        </w:rPr>
        <w:t xml:space="preserve">менять правила чтения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>
        <w:rPr>
          <w:rFonts w:ascii="Times New Roman" w:hAnsi="Times New Roman"/>
          <w:color w:val="000000"/>
          <w:sz w:val="28"/>
        </w:rPr>
        <w:t>);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применять правила чтения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-tion, -ight</w:t>
      </w:r>
      <w:r>
        <w:rPr>
          <w:rFonts w:ascii="Times New Roman" w:hAnsi="Times New Roman"/>
          <w:color w:val="000000"/>
          <w:sz w:val="28"/>
        </w:rPr>
        <w:t>) в односложных, двусложных и многосложных словах (</w:t>
      </w:r>
      <w:r>
        <w:rPr>
          <w:rFonts w:ascii="Times New Roman" w:hAnsi="Times New Roman"/>
          <w:i/>
          <w:color w:val="000000"/>
          <w:sz w:val="28"/>
        </w:rPr>
        <w:t>international, night)</w:t>
      </w:r>
      <w:r>
        <w:rPr>
          <w:rFonts w:ascii="Times New Roman" w:hAnsi="Times New Roman"/>
          <w:color w:val="000000"/>
          <w:sz w:val="28"/>
        </w:rPr>
        <w:t>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новые слова согласно основным правилам</w:t>
      </w:r>
      <w:r>
        <w:rPr>
          <w:rFonts w:ascii="Times New Roman" w:hAnsi="Times New Roman"/>
          <w:color w:val="000000"/>
          <w:sz w:val="28"/>
        </w:rPr>
        <w:t xml:space="preserve"> чтения;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Графика, орфография и пунктуация: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писать изученные слова;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расставлять знаки препинания (точка, вопроситель</w:t>
      </w:r>
      <w:r>
        <w:rPr>
          <w:rFonts w:ascii="Times New Roman" w:hAnsi="Times New Roman"/>
          <w:color w:val="000000"/>
          <w:sz w:val="28"/>
        </w:rPr>
        <w:t>ный и восклицательный знаки в конце предложения, апостроф).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Лексическая сторона речи: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</w:t>
      </w:r>
      <w:r>
        <w:rPr>
          <w:rFonts w:ascii="Times New Roman" w:hAnsi="Times New Roman"/>
          <w:color w:val="000000"/>
          <w:sz w:val="28"/>
        </w:rPr>
        <w:t>первом году обучения;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образовывать родственные слова с использованием основных способов словообразования: аффиксации (суффиксы числительных </w:t>
      </w:r>
      <w:r>
        <w:rPr>
          <w:rFonts w:ascii="Times New Roman" w:hAnsi="Times New Roman"/>
          <w:i/>
          <w:color w:val="000000"/>
          <w:sz w:val="28"/>
        </w:rPr>
        <w:t>-teen, -ty, -th</w:t>
      </w:r>
      <w:r>
        <w:rPr>
          <w:rFonts w:ascii="Times New Roman" w:hAnsi="Times New Roman"/>
          <w:color w:val="000000"/>
          <w:sz w:val="28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football, snowman</w:t>
      </w:r>
      <w:r>
        <w:rPr>
          <w:rFonts w:ascii="Times New Roman" w:hAnsi="Times New Roman"/>
          <w:color w:val="000000"/>
          <w:sz w:val="28"/>
        </w:rPr>
        <w:t>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речи: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побудительные предложения в отрицательной форме </w:t>
      </w:r>
      <w:r>
        <w:rPr>
          <w:rFonts w:ascii="Times New Roman" w:hAnsi="Times New Roman"/>
          <w:i/>
          <w:color w:val="000000"/>
          <w:sz w:val="28"/>
        </w:rPr>
        <w:t>(Don’t talk, please.);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Past Simple Tense </w:t>
      </w:r>
      <w:r>
        <w:rPr>
          <w:rFonts w:ascii="Times New Roman" w:hAnsi="Times New Roman"/>
          <w:i/>
          <w:color w:val="000000"/>
          <w:sz w:val="28"/>
        </w:rPr>
        <w:t>(There was a bridge</w:t>
      </w:r>
      <w:r>
        <w:rPr>
          <w:rFonts w:ascii="Times New Roman" w:hAnsi="Times New Roman"/>
          <w:i/>
          <w:color w:val="000000"/>
          <w:sz w:val="28"/>
        </w:rPr>
        <w:t xml:space="preserve"> across the river. There were mountains in the south.);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конструкции с глаголами на </w:t>
      </w:r>
      <w:r>
        <w:rPr>
          <w:rFonts w:ascii="Times New Roman" w:hAnsi="Times New Roman"/>
          <w:i/>
          <w:color w:val="000000"/>
          <w:sz w:val="28"/>
        </w:rPr>
        <w:t>-ing: to like/enjoy doing something</w:t>
      </w:r>
      <w:r>
        <w:rPr>
          <w:rFonts w:ascii="Times New Roman" w:hAnsi="Times New Roman"/>
          <w:color w:val="000000"/>
          <w:sz w:val="28"/>
        </w:rPr>
        <w:t>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I’d like to ...;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правильные и неправильные глаголы в Past Simple Tense в повествовательных (утвердительных и отрицательных) и вопросительных (общий и специальный вопрос) предложениях;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</w:t>
      </w:r>
      <w:r>
        <w:rPr>
          <w:rFonts w:ascii="Times New Roman" w:hAnsi="Times New Roman"/>
          <w:color w:val="000000"/>
          <w:sz w:val="28"/>
        </w:rPr>
        <w:t>й и письменной речи существительные в притяжательном падеже (Possessive Case);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слова, выражающие количество с исчисляемыми и неисчисляемыми существительными (</w:t>
      </w:r>
      <w:r>
        <w:rPr>
          <w:rFonts w:ascii="Times New Roman" w:hAnsi="Times New Roman"/>
          <w:i/>
          <w:color w:val="000000"/>
          <w:sz w:val="28"/>
        </w:rPr>
        <w:t>much/many/a lot of</w:t>
      </w:r>
      <w:r>
        <w:rPr>
          <w:rFonts w:ascii="Times New Roman" w:hAnsi="Times New Roman"/>
          <w:color w:val="000000"/>
          <w:sz w:val="28"/>
        </w:rPr>
        <w:t>);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</w:t>
      </w:r>
      <w:r>
        <w:rPr>
          <w:rFonts w:ascii="Times New Roman" w:hAnsi="Times New Roman"/>
          <w:color w:val="000000"/>
          <w:sz w:val="28"/>
        </w:rPr>
        <w:t xml:space="preserve">ять в устной и письменной речи наречия частотности </w:t>
      </w:r>
      <w:r>
        <w:rPr>
          <w:rFonts w:ascii="Times New Roman" w:hAnsi="Times New Roman"/>
          <w:i/>
          <w:color w:val="000000"/>
          <w:sz w:val="28"/>
        </w:rPr>
        <w:t>usually, often</w:t>
      </w:r>
      <w:r>
        <w:rPr>
          <w:rFonts w:ascii="Times New Roman" w:hAnsi="Times New Roman"/>
          <w:color w:val="000000"/>
          <w:sz w:val="28"/>
        </w:rPr>
        <w:t>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личные местоимения в объектном падеже;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that – those</w:t>
      </w:r>
      <w:r>
        <w:rPr>
          <w:rFonts w:ascii="Times New Roman" w:hAnsi="Times New Roman"/>
          <w:color w:val="000000"/>
          <w:sz w:val="28"/>
        </w:rPr>
        <w:t>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неопределённые местоимения </w:t>
      </w:r>
      <w:r>
        <w:rPr>
          <w:rFonts w:ascii="Times New Roman" w:hAnsi="Times New Roman"/>
          <w:i/>
          <w:color w:val="000000"/>
          <w:sz w:val="28"/>
        </w:rPr>
        <w:t>some/any</w:t>
      </w:r>
      <w:r>
        <w:rPr>
          <w:rFonts w:ascii="Times New Roman" w:hAnsi="Times New Roman"/>
          <w:color w:val="000000"/>
          <w:sz w:val="28"/>
        </w:rPr>
        <w:t xml:space="preserve"> в повествовательных и вопросительных предложениях;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when, whose, why</w:t>
      </w:r>
      <w:r>
        <w:rPr>
          <w:rFonts w:ascii="Times New Roman" w:hAnsi="Times New Roman"/>
          <w:color w:val="000000"/>
          <w:sz w:val="28"/>
        </w:rPr>
        <w:t>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</w:t>
      </w:r>
      <w:r>
        <w:rPr>
          <w:rFonts w:ascii="Times New Roman" w:hAnsi="Times New Roman"/>
          <w:color w:val="000000"/>
          <w:sz w:val="28"/>
        </w:rPr>
        <w:t>лять в устной и письменной речи количественные числительные (13–100);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порядковые числительные (1–30);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предлог направления движения </w:t>
      </w:r>
      <w:r>
        <w:rPr>
          <w:rFonts w:ascii="Times New Roman" w:hAnsi="Times New Roman"/>
          <w:i/>
          <w:color w:val="000000"/>
          <w:sz w:val="28"/>
        </w:rPr>
        <w:t>to (We went to Mo</w:t>
      </w:r>
      <w:r>
        <w:rPr>
          <w:rFonts w:ascii="Times New Roman" w:hAnsi="Times New Roman"/>
          <w:i/>
          <w:color w:val="000000"/>
          <w:sz w:val="28"/>
        </w:rPr>
        <w:t>scow last year</w:t>
      </w:r>
      <w:r>
        <w:rPr>
          <w:rFonts w:ascii="Times New Roman" w:hAnsi="Times New Roman"/>
          <w:color w:val="000000"/>
          <w:sz w:val="28"/>
        </w:rPr>
        <w:t>.);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next to, in front of, behind</w:t>
      </w:r>
      <w:r>
        <w:rPr>
          <w:rFonts w:ascii="Times New Roman" w:hAnsi="Times New Roman"/>
          <w:color w:val="000000"/>
          <w:sz w:val="28"/>
        </w:rPr>
        <w:t>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предлоги времени: </w:t>
      </w:r>
      <w:r>
        <w:rPr>
          <w:rFonts w:ascii="Times New Roman" w:hAnsi="Times New Roman"/>
          <w:i/>
          <w:color w:val="000000"/>
          <w:sz w:val="28"/>
        </w:rPr>
        <w:t>at, in, on</w:t>
      </w:r>
      <w:r>
        <w:rPr>
          <w:rFonts w:ascii="Times New Roman" w:hAnsi="Times New Roman"/>
          <w:color w:val="000000"/>
          <w:sz w:val="28"/>
        </w:rPr>
        <w:t xml:space="preserve"> в выражениях </w:t>
      </w:r>
      <w:r>
        <w:rPr>
          <w:rFonts w:ascii="Times New Roman" w:hAnsi="Times New Roman"/>
          <w:i/>
          <w:color w:val="000000"/>
          <w:sz w:val="28"/>
        </w:rPr>
        <w:t>at 4 o’clock, in the morning, on Monday</w:t>
      </w:r>
      <w:r>
        <w:rPr>
          <w:rFonts w:ascii="Times New Roman" w:hAnsi="Times New Roman"/>
          <w:color w:val="000000"/>
          <w:sz w:val="28"/>
        </w:rPr>
        <w:t>.</w:t>
      </w: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</w:t>
      </w:r>
      <w:r>
        <w:rPr>
          <w:rFonts w:ascii="Times New Roman" w:hAnsi="Times New Roman"/>
          <w:b/>
          <w:color w:val="000000"/>
          <w:sz w:val="28"/>
        </w:rPr>
        <w:t>циокультурные знания и умения: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поздравление </w:t>
      </w:r>
      <w:r>
        <w:rPr>
          <w:rFonts w:ascii="Times New Roman" w:hAnsi="Times New Roman"/>
          <w:color w:val="000000"/>
          <w:sz w:val="28"/>
        </w:rPr>
        <w:t>с днём рождения, Новым годом, Рождеством);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свою страну и страну/страны изучаемого языка на английском языке.</w:t>
      </w:r>
    </w:p>
    <w:p w:rsidR="00DB7281" w:rsidRDefault="00DB7281">
      <w:pPr>
        <w:spacing w:after="0" w:line="264" w:lineRule="auto"/>
        <w:ind w:left="120"/>
        <w:jc w:val="both"/>
      </w:pP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К концу обучения в</w:t>
      </w: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i/>
          <w:color w:val="000000"/>
          <w:sz w:val="28"/>
        </w:rPr>
        <w:t>4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умения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Говорение: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вести разны</w:t>
      </w:r>
      <w:r>
        <w:rPr>
          <w:rFonts w:ascii="Times New Roman" w:hAnsi="Times New Roman"/>
          <w:color w:val="000000"/>
          <w:sz w:val="28"/>
        </w:rPr>
        <w:t>е виды диалогов (диалог этикетного характера, диалог-побуждение, диалог-расспрос) на основе вербальных и (или) зрительных опор с соблюдением норм речевого этикета, принятого в стране/странах изучаемого языка (не менее 4–5 реплик со стороны каждого собеседн</w:t>
      </w:r>
      <w:r>
        <w:rPr>
          <w:rFonts w:ascii="Times New Roman" w:hAnsi="Times New Roman"/>
          <w:color w:val="000000"/>
          <w:sz w:val="28"/>
        </w:rPr>
        <w:t>ика);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вести диалог – разговор по телефону с опорой на картинки, фотографии и (или) ключевые слова в стандартных ситуациях неофициального общения с соблюдением норм речевого этикета в объёме не менее 4–5 реплик со стороны каждого собеседника;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</w:t>
      </w:r>
      <w:r>
        <w:rPr>
          <w:rFonts w:ascii="Times New Roman" w:hAnsi="Times New Roman"/>
          <w:color w:val="000000"/>
          <w:sz w:val="28"/>
        </w:rPr>
        <w:t>устные связные монологические высказывания (описание, рассуждение; повествование/сообщение) с вербальными и (или) зрительными опорами в рамках тематического содержания речи для 4 класса (объём монологического высказывания – не менее 4–5 фраз);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</w:t>
      </w:r>
      <w:r>
        <w:rPr>
          <w:rFonts w:ascii="Times New Roman" w:hAnsi="Times New Roman"/>
          <w:color w:val="000000"/>
          <w:sz w:val="28"/>
        </w:rPr>
        <w:t>тные связные монологические высказывания по образцу; выражать своё отношение к предмету речи;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передавать основное содержание прочитанного текста с вербальными и (или) зрительными опорами в объёме не менее 4–5 фраз.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представлять результаты выполненной проек</w:t>
      </w:r>
      <w:r>
        <w:rPr>
          <w:rFonts w:ascii="Times New Roman" w:hAnsi="Times New Roman"/>
          <w:color w:val="000000"/>
          <w:sz w:val="28"/>
        </w:rPr>
        <w:t>тной работы, в том числе подбирая иллюстративный материал (рисунки, фото) к тексту выступления, в объёме не менее 4–5 фраз.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Аудирование: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на слух и понимать речь учителя и других обучающихся, вербально/невербально реагировать на услышанное;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</w:t>
      </w:r>
      <w:r>
        <w:rPr>
          <w:rFonts w:ascii="Times New Roman" w:hAnsi="Times New Roman"/>
          <w:color w:val="000000"/>
          <w:sz w:val="28"/>
        </w:rPr>
        <w:t xml:space="preserve">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</w:t>
      </w:r>
      <w:r>
        <w:rPr>
          <w:rFonts w:ascii="Times New Roman" w:hAnsi="Times New Roman"/>
          <w:color w:val="000000"/>
          <w:sz w:val="28"/>
        </w:rPr>
        <w:t xml:space="preserve">с пониманием запрашиваемой информации фактического характера со зрительной опорой и с использованием языковой, в том числе </w:t>
      </w:r>
      <w:r>
        <w:rPr>
          <w:rFonts w:ascii="Times New Roman" w:hAnsi="Times New Roman"/>
          <w:color w:val="000000"/>
          <w:sz w:val="28"/>
        </w:rPr>
        <w:lastRenderedPageBreak/>
        <w:t>контекстуальной, догадки (время звучания текста/текстов для аудирования – до 1 минуты).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Смысловое чтение: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вслух учебные тексты</w:t>
      </w:r>
      <w:r>
        <w:rPr>
          <w:rFonts w:ascii="Times New Roman" w:hAnsi="Times New Roman"/>
          <w:color w:val="000000"/>
          <w:sz w:val="28"/>
        </w:rPr>
        <w:t xml:space="preserve">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читать про себя тексты, содержащие отдельные незнакомые слова, с различной глубиной </w:t>
      </w:r>
      <w:r>
        <w:rPr>
          <w:rFonts w:ascii="Times New Roman" w:hAnsi="Times New Roman"/>
          <w:color w:val="000000"/>
          <w:sz w:val="28"/>
        </w:rPr>
        <w:t xml:space="preserve">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</w:t>
      </w:r>
      <w:r>
        <w:rPr>
          <w:rFonts w:ascii="Times New Roman" w:hAnsi="Times New Roman"/>
          <w:color w:val="000000"/>
          <w:sz w:val="28"/>
        </w:rPr>
        <w:t>(объём текста/текстов для чтения – до 160 слов;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содержание текста на основе заголовка;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про себя несплошные тексты (таблицы, диаграммы и другое) и понимать представленную в них информацию.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Письмо: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заполнять анкеты и формуляры с указани</w:t>
      </w:r>
      <w:r>
        <w:rPr>
          <w:rFonts w:ascii="Times New Roman" w:hAnsi="Times New Roman"/>
          <w:color w:val="000000"/>
          <w:sz w:val="28"/>
        </w:rPr>
        <w:t>ем личной информации: имя, фамилия, возраст, место жительства (страна проживания, город), любимые занятия и другое;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писать с опорой на образец поздравления с днем рождения, Новым годом, Рождеством с выражением пожеланий;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писать с опорой на образец электрон</w:t>
      </w:r>
      <w:r>
        <w:rPr>
          <w:rFonts w:ascii="Times New Roman" w:hAnsi="Times New Roman"/>
          <w:color w:val="000000"/>
          <w:sz w:val="28"/>
        </w:rPr>
        <w:t>ное сообщение личного характера (объём сообщения – до 50 слов).</w:t>
      </w: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Языковые знания и навыки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Фонетическая сторона речи: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новые слова согласно основным правилам чтения;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и правильно произносить слова и фразы/предложения с соблюдением их р</w:t>
      </w:r>
      <w:r>
        <w:rPr>
          <w:rFonts w:ascii="Times New Roman" w:hAnsi="Times New Roman"/>
          <w:color w:val="000000"/>
          <w:sz w:val="28"/>
        </w:rPr>
        <w:t>итмико-интонационных особенностей.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Графика, орфография и пунктуация: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писать изученные слова;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Лексическ</w:t>
      </w:r>
      <w:r>
        <w:rPr>
          <w:rFonts w:ascii="Times New Roman" w:hAnsi="Times New Roman"/>
          <w:i/>
          <w:color w:val="000000"/>
          <w:sz w:val="28"/>
        </w:rPr>
        <w:t>ая сторона речи: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не менее 500 лексических единиц (слов, словосочетаний, речевых клише), включая 350 лексических единиц, освоенных в предшествующие годы обучения;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распознавать и образовывать родственные </w:t>
      </w:r>
      <w:r>
        <w:rPr>
          <w:rFonts w:ascii="Times New Roman" w:hAnsi="Times New Roman"/>
          <w:color w:val="000000"/>
          <w:sz w:val="28"/>
        </w:rPr>
        <w:t>слова с использованием основных способов словообразования: аффиксации (суффиксы -</w:t>
      </w:r>
      <w:r>
        <w:rPr>
          <w:rFonts w:ascii="Times New Roman" w:hAnsi="Times New Roman"/>
          <w:i/>
          <w:color w:val="000000"/>
          <w:sz w:val="28"/>
        </w:rPr>
        <w:t>er/-or, -ist: teacher, actor, artist)</w:t>
      </w:r>
      <w:r>
        <w:rPr>
          <w:rFonts w:ascii="Times New Roman" w:hAnsi="Times New Roman"/>
          <w:color w:val="000000"/>
          <w:sz w:val="28"/>
        </w:rPr>
        <w:t xml:space="preserve">, словосложения </w:t>
      </w:r>
      <w:r>
        <w:rPr>
          <w:rFonts w:ascii="Times New Roman" w:hAnsi="Times New Roman"/>
          <w:i/>
          <w:color w:val="000000"/>
          <w:sz w:val="28"/>
        </w:rPr>
        <w:t>(blackboard)</w:t>
      </w:r>
      <w:r>
        <w:rPr>
          <w:rFonts w:ascii="Times New Roman" w:hAnsi="Times New Roman"/>
          <w:color w:val="000000"/>
          <w:sz w:val="28"/>
        </w:rPr>
        <w:t xml:space="preserve">, конверсии </w:t>
      </w:r>
      <w:r>
        <w:rPr>
          <w:rFonts w:ascii="Times New Roman" w:hAnsi="Times New Roman"/>
          <w:i/>
          <w:color w:val="000000"/>
          <w:sz w:val="28"/>
        </w:rPr>
        <w:t>(to play – a play)</w:t>
      </w:r>
      <w:r>
        <w:rPr>
          <w:rFonts w:ascii="Times New Roman" w:hAnsi="Times New Roman"/>
          <w:color w:val="000000"/>
          <w:sz w:val="28"/>
        </w:rPr>
        <w:t>.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Грамматическая сторона речи: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</w:t>
      </w:r>
      <w:r>
        <w:rPr>
          <w:rFonts w:ascii="Times New Roman" w:hAnsi="Times New Roman"/>
          <w:color w:val="000000"/>
          <w:sz w:val="28"/>
        </w:rPr>
        <w:t>речи Present Continuous Tense в повествовательных (утвердительных и отрицательных), вопросительных (общий и специальный вопрос) предложениях;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to be going to</w:t>
      </w:r>
      <w:r>
        <w:rPr>
          <w:rFonts w:ascii="Times New Roman" w:hAnsi="Times New Roman"/>
          <w:color w:val="000000"/>
          <w:sz w:val="28"/>
        </w:rPr>
        <w:t xml:space="preserve"> и Future Simple Tense для выражен</w:t>
      </w:r>
      <w:r>
        <w:rPr>
          <w:rFonts w:ascii="Times New Roman" w:hAnsi="Times New Roman"/>
          <w:color w:val="000000"/>
          <w:sz w:val="28"/>
        </w:rPr>
        <w:t>ия будущего действия;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модальные глаголы долженствования </w:t>
      </w:r>
      <w:r>
        <w:rPr>
          <w:rFonts w:ascii="Times New Roman" w:hAnsi="Times New Roman"/>
          <w:i/>
          <w:color w:val="000000"/>
          <w:sz w:val="28"/>
        </w:rPr>
        <w:t>must</w:t>
      </w:r>
      <w:r>
        <w:rPr>
          <w:rFonts w:ascii="Times New Roman" w:hAnsi="Times New Roman"/>
          <w:color w:val="000000"/>
          <w:sz w:val="28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 to</w:t>
      </w:r>
      <w:r>
        <w:rPr>
          <w:rFonts w:ascii="Times New Roman" w:hAnsi="Times New Roman"/>
          <w:color w:val="000000"/>
          <w:sz w:val="28"/>
        </w:rPr>
        <w:t>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письменной речи 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>
        <w:rPr>
          <w:rFonts w:ascii="Times New Roman" w:hAnsi="Times New Roman"/>
          <w:color w:val="000000"/>
          <w:sz w:val="28"/>
        </w:rPr>
        <w:t>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</w:t>
      </w:r>
      <w:r>
        <w:rPr>
          <w:rFonts w:ascii="Times New Roman" w:hAnsi="Times New Roman"/>
          <w:color w:val="000000"/>
          <w:sz w:val="28"/>
        </w:rPr>
        <w:t xml:space="preserve">ой речи 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 – better – (the) best, bad – worse – (the) worst)</w:t>
      </w:r>
      <w:r>
        <w:rPr>
          <w:rFonts w:ascii="Times New Roman" w:hAnsi="Times New Roman"/>
          <w:color w:val="000000"/>
          <w:sz w:val="28"/>
        </w:rPr>
        <w:t>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наречия времени;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распознавать и употреблять в устной и </w:t>
      </w:r>
      <w:r>
        <w:rPr>
          <w:rFonts w:ascii="Times New Roman" w:hAnsi="Times New Roman"/>
          <w:color w:val="000000"/>
          <w:sz w:val="28"/>
        </w:rPr>
        <w:t>письменной речи обозначение даты и года;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и употреблять в устной и письменной речи обозначение времени.</w:t>
      </w:r>
    </w:p>
    <w:p w:rsidR="00DB7281" w:rsidRDefault="00894257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Социокультурные знания и умения: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владеть социокультурными элементами речевого поведенческого этикета, принятыми в англоязычной среде, в </w:t>
      </w:r>
      <w:r>
        <w:rPr>
          <w:rFonts w:ascii="Times New Roman" w:hAnsi="Times New Roman"/>
          <w:color w:val="000000"/>
          <w:sz w:val="28"/>
        </w:rPr>
        <w:t>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Рождеством);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названия родной страны и страны/стран изучаемого языка;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некоторых литературных персонаже</w:t>
      </w:r>
      <w:r>
        <w:rPr>
          <w:rFonts w:ascii="Times New Roman" w:hAnsi="Times New Roman"/>
          <w:color w:val="000000"/>
          <w:sz w:val="28"/>
        </w:rPr>
        <w:t>й;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знать небольшие произведения детского фольклора (рифмовки, песни);</w:t>
      </w:r>
    </w:p>
    <w:p w:rsidR="00DB7281" w:rsidRDefault="00894257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кратко представлять свою страну на иностранном языке в рамках изучаемой тематики.</w:t>
      </w:r>
    </w:p>
    <w:p w:rsidR="00DB7281" w:rsidRDefault="00DB7281">
      <w:pPr>
        <w:sectPr w:rsidR="00DB7281">
          <w:pgSz w:w="11906" w:h="16383"/>
          <w:pgMar w:top="1134" w:right="850" w:bottom="1134" w:left="1701" w:header="720" w:footer="720" w:gutter="0"/>
          <w:cols w:space="720"/>
        </w:sectPr>
      </w:pPr>
    </w:p>
    <w:p w:rsidR="00DB7281" w:rsidRDefault="00894257">
      <w:pPr>
        <w:spacing w:after="0"/>
        <w:ind w:left="120"/>
      </w:pPr>
      <w:bookmarkStart w:id="14" w:name="block-355079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DB7281" w:rsidRDefault="008942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9"/>
        <w:gridCol w:w="4852"/>
        <w:gridCol w:w="1401"/>
        <w:gridCol w:w="1841"/>
        <w:gridCol w:w="1910"/>
        <w:gridCol w:w="2405"/>
      </w:tblGrid>
      <w:tr w:rsidR="00DB7281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7281" w:rsidRDefault="00DB7281">
            <w:pPr>
              <w:spacing w:after="0"/>
              <w:ind w:left="135"/>
            </w:pPr>
          </w:p>
        </w:tc>
        <w:tc>
          <w:tcPr>
            <w:tcW w:w="38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B7281" w:rsidRDefault="00DB728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асов</w:t>
            </w:r>
          </w:p>
        </w:tc>
        <w:tc>
          <w:tcPr>
            <w:tcW w:w="24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281" w:rsidRDefault="00DB72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281" w:rsidRDefault="00DB7281"/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B7281" w:rsidRDefault="00DB7281">
            <w:pPr>
              <w:spacing w:after="0"/>
              <w:ind w:left="135"/>
            </w:pP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B7281" w:rsidRDefault="00DB7281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B7281" w:rsidRDefault="00DB728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281" w:rsidRDefault="00DB7281"/>
        </w:tc>
      </w:tr>
      <w:tr w:rsidR="00DB72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DB728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Приветствие\знакомство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281" w:rsidRDefault="00DB7281"/>
        </w:tc>
      </w:tr>
      <w:tr w:rsidR="00DB72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DB728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цвет, игрушка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281" w:rsidRDefault="00DB7281"/>
        </w:tc>
      </w:tr>
      <w:tr w:rsidR="00DB72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DB728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 (город, село)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281" w:rsidRDefault="00DB7281"/>
        </w:tc>
      </w:tr>
      <w:tr w:rsidR="00DB72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Родная страна и страны изучаемого языка</w:t>
            </w:r>
          </w:p>
        </w:tc>
      </w:tr>
      <w:tr w:rsidR="00DB728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Названия родной </w:t>
            </w:r>
            <w:r>
              <w:rPr>
                <w:rFonts w:ascii="Times New Roman" w:hAnsi="Times New Roman"/>
                <w:color w:val="000000"/>
                <w:sz w:val="24"/>
              </w:rPr>
              <w:t>страны и страны/стран изучаемого языка; их столиц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детского фольклора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Литературные персонажи детских книг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родной страны и страны/стран изучаемого языка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281" w:rsidRDefault="00DB7281"/>
        </w:tc>
      </w:tr>
      <w:tr w:rsidR="00DB72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:rsidR="00DB7281" w:rsidRDefault="00DB7281"/>
        </w:tc>
      </w:tr>
    </w:tbl>
    <w:p w:rsidR="00DB7281" w:rsidRDefault="00DB7281">
      <w:pPr>
        <w:sectPr w:rsidR="00DB72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7281" w:rsidRDefault="008942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4850"/>
        <w:gridCol w:w="1402"/>
        <w:gridCol w:w="1841"/>
        <w:gridCol w:w="1910"/>
        <w:gridCol w:w="2837"/>
      </w:tblGrid>
      <w:tr w:rsidR="00DB7281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7281" w:rsidRDefault="00DB728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B7281" w:rsidRDefault="00DB728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281" w:rsidRDefault="00DB72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281" w:rsidRDefault="00DB7281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B7281" w:rsidRDefault="00DB7281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B7281" w:rsidRDefault="00DB7281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B7281" w:rsidRDefault="00DB728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281" w:rsidRDefault="00DB7281"/>
        </w:tc>
      </w:tr>
      <w:tr w:rsidR="00DB72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281" w:rsidRDefault="00DB7281"/>
        </w:tc>
      </w:tr>
      <w:tr w:rsidR="00DB72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281" w:rsidRDefault="00DB7281"/>
        </w:tc>
      </w:tr>
      <w:tr w:rsidR="00DB72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 (квартира, дом)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 (город, село)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281" w:rsidRDefault="00DB7281"/>
        </w:tc>
      </w:tr>
      <w:tr w:rsidR="00DB72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Родная страна и страны изучаемого языка</w:t>
            </w:r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Россия и страна/страны изучаемого языка. Их столицы, достопримечательности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детского фольклора и 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https://m.edsoo.ru/7f411518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281" w:rsidRDefault="00DB7281"/>
        </w:tc>
      </w:tr>
      <w:tr w:rsidR="00DB72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DB7281"/>
        </w:tc>
      </w:tr>
    </w:tbl>
    <w:p w:rsidR="00DB7281" w:rsidRDefault="00DB7281">
      <w:pPr>
        <w:sectPr w:rsidR="00DB72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7281" w:rsidRDefault="008942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61"/>
        <w:gridCol w:w="4850"/>
        <w:gridCol w:w="1402"/>
        <w:gridCol w:w="1841"/>
        <w:gridCol w:w="1910"/>
        <w:gridCol w:w="2837"/>
      </w:tblGrid>
      <w:tr w:rsidR="00DB7281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7281" w:rsidRDefault="00DB728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B7281" w:rsidRDefault="00DB728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281" w:rsidRDefault="00DB72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281" w:rsidRDefault="00DB7281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B7281" w:rsidRDefault="00DB7281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B7281" w:rsidRDefault="00DB7281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B7281" w:rsidRDefault="00DB728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281" w:rsidRDefault="00DB7281"/>
        </w:tc>
      </w:tr>
      <w:tr w:rsidR="00DB72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дня, домашние обязанности)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281" w:rsidRDefault="00DB7281"/>
        </w:tc>
      </w:tr>
      <w:tr w:rsidR="00DB72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Мир моих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увлечений</w:t>
            </w:r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Любимые </w:t>
            </w:r>
            <w:r>
              <w:rPr>
                <w:rFonts w:ascii="Times New Roman" w:hAnsi="Times New Roman"/>
                <w:color w:val="000000"/>
                <w:sz w:val="24"/>
              </w:rPr>
              <w:t>занятия. Занятия спортом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сказка/история/рассказ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281" w:rsidRDefault="00DB7281"/>
        </w:tc>
      </w:tr>
      <w:tr w:rsidR="00DB72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 (квартира, дом), предметы мебели и интерьера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школа, любимые учебные предметы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друзья, их внешность и черты характера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281" w:rsidRDefault="00DB7281"/>
        </w:tc>
      </w:tr>
      <w:tr w:rsidR="00DB728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Родная страна и страны изучаемого языка</w:t>
            </w:r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и страна/страны изучаемого языка, основные достопримечательности и 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детского фольклора. 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https://m.edsoo.ru/7f412652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281" w:rsidRDefault="00DB7281"/>
        </w:tc>
      </w:tr>
      <w:tr w:rsidR="00DB72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DB7281" w:rsidRDefault="00DB7281"/>
        </w:tc>
      </w:tr>
    </w:tbl>
    <w:p w:rsidR="00DB7281" w:rsidRDefault="00DB7281">
      <w:pPr>
        <w:sectPr w:rsidR="00DB72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7281" w:rsidRDefault="00DB7281">
      <w:pPr>
        <w:sectPr w:rsidR="00DB72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7281" w:rsidRDefault="00894257">
      <w:pPr>
        <w:spacing w:after="0"/>
        <w:ind w:left="120"/>
      </w:pPr>
      <w:bookmarkStart w:id="15" w:name="block-3550800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B7281" w:rsidRDefault="008942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2"/>
        <w:gridCol w:w="4329"/>
        <w:gridCol w:w="1320"/>
        <w:gridCol w:w="1841"/>
        <w:gridCol w:w="1910"/>
        <w:gridCol w:w="1347"/>
        <w:gridCol w:w="2221"/>
      </w:tblGrid>
      <w:tr w:rsidR="00DB7281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7281" w:rsidRDefault="00DB728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B7281" w:rsidRDefault="00DB728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281" w:rsidRDefault="00DB72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281" w:rsidRDefault="00DB7281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B7281" w:rsidRDefault="00DB7281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B7281" w:rsidRDefault="00DB7281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B7281" w:rsidRDefault="00DB728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281" w:rsidRDefault="00DB72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281" w:rsidRDefault="00DB7281"/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(приветствие и прощание)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(как тебя зовут?)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(как у тебя дела?)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(представляем свою семью)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семья (члены </w:t>
            </w:r>
            <w:r>
              <w:rPr>
                <w:rFonts w:ascii="Times New Roman" w:hAnsi="Times New Roman"/>
                <w:color w:val="000000"/>
                <w:sz w:val="24"/>
              </w:rPr>
              <w:t>семьи, этикет знакомства)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(описание родственников: внешность)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(описание родственников: характер)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(наши увлечения)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(знакомство с семьёй друга)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Мой дом/квартира </w:t>
            </w:r>
            <w:r>
              <w:rPr>
                <w:rFonts w:ascii="Times New Roman" w:hAnsi="Times New Roman"/>
                <w:color w:val="000000"/>
                <w:sz w:val="24"/>
              </w:rPr>
              <w:t>(предметы интерьера)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дом/квартира (названия комнат)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дом/квартира (мое любимое место в доме)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Мой дом/квартира (расположение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предметов в доме/квартире)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дом/квартира (описание дома, квартиры)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дом/квартира (дом, квартира мечты)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дом/квартира (моя комната)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 (сколько тебе лет?)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 (идеи для праздника)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День рождения моего друга (пишем поздравительную </w:t>
            </w:r>
            <w:r>
              <w:rPr>
                <w:rFonts w:ascii="Times New Roman" w:hAnsi="Times New Roman"/>
                <w:color w:val="000000"/>
                <w:sz w:val="24"/>
              </w:rPr>
              <w:t>открытку)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рождения (подарки)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моей семьи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Популярная еда 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на праздниках. День рождения и Новый Год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моих друзей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«Мир моего "я"»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«Мир моего "я"»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цвет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игрушки моей семьи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 (описание)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Игрушки моих </w:t>
            </w:r>
            <w:r>
              <w:rPr>
                <w:rFonts w:ascii="Times New Roman" w:hAnsi="Times New Roman"/>
                <w:color w:val="000000"/>
                <w:sz w:val="24"/>
              </w:rPr>
              <w:t>друзей и одноклассников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Игрушки детей из разных стран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Игрушки (отгадай по описанию)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 (что я умею и люблю делать)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 (что умеют и любят делать мои друзья)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Мой питомец </w:t>
            </w:r>
            <w:r>
              <w:rPr>
                <w:rFonts w:ascii="Times New Roman" w:hAnsi="Times New Roman"/>
                <w:color w:val="000000"/>
                <w:sz w:val="24"/>
              </w:rPr>
              <w:t>(описание)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(любимые занятия)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Питомец моего друга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 с семьёй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Идеи для выходного дня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Летний отдых моей мечты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«Мир моих увлечений»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«Мир моих увлечений»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(мои любимые предметы)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(имя, возраст, страна, город)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(выходные с другом)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малая </w:t>
            </w:r>
            <w:r>
              <w:rPr>
                <w:rFonts w:ascii="Times New Roman" w:hAnsi="Times New Roman"/>
                <w:color w:val="000000"/>
                <w:sz w:val="24"/>
              </w:rPr>
              <w:t>родина: город/село (отдыхаем с семьёй)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Родина: город/село (традиционная еда)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Любимое время года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Любимое время года моих одноклассников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«Мир вокруг меня»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«Мир вокруг меня»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(столицы, Москва – столица России, Лондон – столица Великобритании)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Страны изучаемого языка </w:t>
            </w:r>
            <w:r>
              <w:rPr>
                <w:rFonts w:ascii="Times New Roman" w:hAnsi="Times New Roman"/>
                <w:color w:val="000000"/>
                <w:sz w:val="24"/>
              </w:rPr>
              <w:t>(Великобритания)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Детский фольклор (сказки и песни)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сказка (знакомство со сказкой)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сказка (знакомство с персонажами)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сказка (описание характера персонажей)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</w:t>
            </w:r>
            <w:r>
              <w:rPr>
                <w:rFonts w:ascii="Times New Roman" w:hAnsi="Times New Roman"/>
                <w:color w:val="000000"/>
                <w:sz w:val="24"/>
              </w:rPr>
              <w:t>любимая сказка (описание внешнего вида персонажей)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сказка (главный герой)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родной страны (Новый год, Рождество)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страны изучаемого языка (Рождество и Новый год в Великобритании)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«Родная страна и страны изучаемого языка»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«Родная страна и страны изучаемого языка»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7281" w:rsidRDefault="00DB7281"/>
        </w:tc>
      </w:tr>
    </w:tbl>
    <w:p w:rsidR="00DB7281" w:rsidRDefault="00DB7281">
      <w:pPr>
        <w:sectPr w:rsidR="00DB72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7281" w:rsidRDefault="008942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78"/>
        <w:gridCol w:w="4244"/>
        <w:gridCol w:w="1083"/>
        <w:gridCol w:w="1841"/>
        <w:gridCol w:w="1910"/>
        <w:gridCol w:w="1347"/>
        <w:gridCol w:w="2837"/>
      </w:tblGrid>
      <w:tr w:rsidR="00DB7281">
        <w:trPr>
          <w:trHeight w:val="144"/>
          <w:tblCellSpacing w:w="20" w:type="nil"/>
        </w:trPr>
        <w:tc>
          <w:tcPr>
            <w:tcW w:w="3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7281" w:rsidRDefault="00DB7281">
            <w:pPr>
              <w:spacing w:after="0"/>
              <w:ind w:left="135"/>
            </w:pPr>
          </w:p>
        </w:tc>
        <w:tc>
          <w:tcPr>
            <w:tcW w:w="40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B7281" w:rsidRDefault="00DB728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281" w:rsidRDefault="00DB72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281" w:rsidRDefault="00DB7281"/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B7281" w:rsidRDefault="00DB7281">
            <w:pPr>
              <w:spacing w:after="0"/>
              <w:ind w:left="135"/>
            </w:pP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B7281" w:rsidRDefault="00DB7281">
            <w:pPr>
              <w:spacing w:after="0"/>
              <w:ind w:left="135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B7281" w:rsidRDefault="00DB728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281" w:rsidRDefault="00DB72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281" w:rsidRDefault="00DB7281"/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(рассказ о своей семье)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https://m.edsoo.ru/7f445692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семья/мои родственники (внешность)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https://m.edsoo.ru/7f44594e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семья/мои родственники (увлечения)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(родословная семьи)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(моё детство)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 (идеи для подарков)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https://m.edsoo.ru/7f4465b0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рождения моего друга (поздравительная открытка)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https://m.edsoo.ru/7f446b1e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https://m.edsoo.ru/7f445dcc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моих друзей и одноклассников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https://m.edsoo.ru/7f446416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школьный обед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в моей семье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https://m.edsoo.ru/7f446272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Мой распорядок дня (будний </w:t>
            </w:r>
            <w:r>
              <w:rPr>
                <w:rFonts w:ascii="Times New Roman" w:hAnsi="Times New Roman"/>
                <w:color w:val="000000"/>
                <w:sz w:val="24"/>
              </w:rPr>
              <w:t>день)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https://m.edsoo.ru/7f44741a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распорядок дня (выходной день)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https://m.edsoo.ru/7f446fd8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«Мир моего "я"»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https://m.edsoo.ru/7f447942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«Мир моего "я"»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https://m.edsoo.ru/7f447942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Мои </w:t>
            </w:r>
            <w:r>
              <w:rPr>
                <w:rFonts w:ascii="Times New Roman" w:hAnsi="Times New Roman"/>
                <w:color w:val="000000"/>
                <w:sz w:val="24"/>
              </w:rPr>
              <w:t>любимые игрушки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https://m.edsoo.ru/7f447ae6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игры и соревнования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https://m.edsoo.ru/7f447ea6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Любимые </w:t>
            </w:r>
            <w:r>
              <w:rPr>
                <w:rFonts w:ascii="Times New Roman" w:hAnsi="Times New Roman"/>
                <w:color w:val="000000"/>
                <w:sz w:val="24"/>
              </w:rPr>
              <w:t>игры и игрушки моих друзей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https://m.edsoo.ru/7f44807c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https://m.edsoo.ru/7f448202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Питомцы моих друзей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https://m.edsoo.ru/7f44852c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увлечения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https://m.edsoo.ru/7f448996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Увлечения моих друзей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https://m.edsoo.ru/7f448d10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люблю делать я и мои друзья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https://m.edsoo.ru/7f448d10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Любимые занятия (отгадай по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описанию)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мультфильмы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сказка (рассказ о любимой сказке)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https://m.edsoo.ru/7f4494b8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сказка (описание главного героя: внешность)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https://m.edsoo.ru/7f44ce6a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сказка (описание главного героя: характер)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сказки моих друзей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сказки детей в России и других странах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https://m.edsoo.ru/7f44d158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 с моей семьей (в парке)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https://m.edsoo.ru/7f448eb4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Выходной день с моей </w:t>
            </w:r>
            <w:r>
              <w:rPr>
                <w:rFonts w:ascii="Times New Roman" w:hAnsi="Times New Roman"/>
                <w:color w:val="000000"/>
                <w:sz w:val="24"/>
              </w:rPr>
              <w:t>семьей (в театре)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я и мои друзья провели выходной день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занятия в каникулы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https://m.edsoo.ru/7f448eb4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с моей семьей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https://m.edsoo.ru/7f44930a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провели каникулы мои друзья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https://m.edsoo.ru/7f44930a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«Мир моих </w:t>
            </w:r>
            <w:r>
              <w:rPr>
                <w:rFonts w:ascii="Times New Roman" w:hAnsi="Times New Roman"/>
                <w:color w:val="000000"/>
                <w:sz w:val="24"/>
              </w:rPr>
              <w:t>увлечений»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https://m.edsoo.ru/7f449666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«Мир моих увлечений»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https://m.edsoo.ru/7f449666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</w:t>
            </w:r>
            <w:r>
              <w:rPr>
                <w:rFonts w:ascii="Times New Roman" w:hAnsi="Times New Roman"/>
                <w:color w:val="000000"/>
                <w:sz w:val="24"/>
              </w:rPr>
              <w:t>квартира/дом (комнаты в моей квартире)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https://m.edsoo.ru/7f449800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квартира/дом (предметы интерьера)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https://m.edsoo.ru/7f4499a4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квартира/дом (описание дома)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https://m.edsoo.ru/7f449c6a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https://m.edsoo.ru/7f449e22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(любимые предметы)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https://m.edsoo.ru/7f449fc6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(правила поведения)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https://m.edsoo.ru/7f44a19c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(мои одноклассники)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https://m.edsoo.ru/7f44a570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(представляем друга одноклассникам)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https://m.edsoo.ru/7f44a778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(совместные занятия после уроков, игры, кружки)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https://m.edsoo.ru/7f44a930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малая родина (достопримечательности, интересные места для посещения)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https://m.edsoo.ru/7f44bb96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 (что было в моём городе/селе раньше)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https://m.edsoo.ru/7f44bd6c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 (разные виды)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https://m.edsoo.ru/7f44aae8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Дикие и домашние животные (описание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внешности)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https://m.edsoo.ru/7f44ac8c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 (что они умеют)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https://m.edsoo.ru/7f44ae44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https://m.edsoo.ru/7f44b344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месяцы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https://m.edsoo.ru/7f44b6aa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«Мир вокруг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меня»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https://m.edsoo.ru/7f44c0b4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«Мир вокруг меня»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https://m.edsoo.ru/7f44c0b4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родная </w:t>
            </w:r>
            <w:r>
              <w:rPr>
                <w:rFonts w:ascii="Times New Roman" w:hAnsi="Times New Roman"/>
                <w:color w:val="000000"/>
                <w:sz w:val="24"/>
              </w:rPr>
              <w:t>страна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(главные достопримечательности и интересные факты)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https://m.edsoo.ru/7f44c276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изучаемого языка (столица, достопримечательности – Великобритания)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https://m.edsoo.ru/7f44c5fa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изучаемого языка (интересные факты – Великобритания)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https://m.edsoo.ru/7f44c7e4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изучаемого языка (столица, достопримечательности, интересные факты – США)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https://m.edsoo.ru/7f44cab4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изучаемого языка (интересные факты – Австралия)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https://m.edsoo.ru/7f44cc80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Литературные персонажи детских книг (расскажи о своем любимом персонаже)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https://m.edsoo.ru/7f44d3d8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родной страны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https://m.edsoo.ru/7f44d8f6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стран изучаемого языка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https://m.edsoo.ru/7f44dc70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«Родная страна и страны изучаемого языка»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https://m.edsoo.ru/7f44e5a8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 по теме «Родная страна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страны изучаемого языка»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https://m.edsoo.ru/7f44e5a8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7281" w:rsidRDefault="00DB7281"/>
        </w:tc>
      </w:tr>
    </w:tbl>
    <w:p w:rsidR="00DB7281" w:rsidRDefault="00DB7281">
      <w:pPr>
        <w:sectPr w:rsidR="00DB72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7281" w:rsidRDefault="0089425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89"/>
        <w:gridCol w:w="4187"/>
        <w:gridCol w:w="1093"/>
        <w:gridCol w:w="1841"/>
        <w:gridCol w:w="1910"/>
        <w:gridCol w:w="1347"/>
        <w:gridCol w:w="2873"/>
      </w:tblGrid>
      <w:tr w:rsidR="00DB7281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B7281" w:rsidRDefault="00DB7281">
            <w:pPr>
              <w:spacing w:after="0"/>
              <w:ind w:left="135"/>
            </w:pPr>
          </w:p>
        </w:tc>
        <w:tc>
          <w:tcPr>
            <w:tcW w:w="3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B7281" w:rsidRDefault="00DB728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281" w:rsidRDefault="00DB72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281" w:rsidRDefault="00DB7281"/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B7281" w:rsidRDefault="00DB7281">
            <w:pPr>
              <w:spacing w:after="0"/>
              <w:ind w:left="135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B7281" w:rsidRDefault="00DB7281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B7281" w:rsidRDefault="00DB728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281" w:rsidRDefault="00DB728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B7281" w:rsidRDefault="00DB7281"/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(члены семьи)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https://m.edsoo.ru/7f44e832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семья (описание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внешности)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https://m.edsoo.ru/7f44ef8a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(описание характера)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рождения, подарки (идеи для подарков)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https://m.edsoo.ru/7f44f7e6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рождения, подарки (где и как провести день рождения)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https://m.edsoo.ru/7f44fa5c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Мой день рождения </w:t>
            </w:r>
            <w:r>
              <w:rPr>
                <w:rFonts w:ascii="Times New Roman" w:hAnsi="Times New Roman"/>
                <w:color w:val="000000"/>
                <w:sz w:val="24"/>
              </w:rPr>
              <w:t>(приглашение друга на день рождения)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https://m.edsoo.ru/7f45002e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 (виды продуктов)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https://m.edsoo.ru/7f4501b4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 (продукты в магазине)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https://m.edsoo.ru/7f450330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 (правила поведения за столом)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любимая еда (здоровое </w:t>
            </w:r>
            <w:r>
              <w:rPr>
                <w:rFonts w:ascii="Times New Roman" w:hAnsi="Times New Roman"/>
                <w:color w:val="000000"/>
                <w:sz w:val="24"/>
              </w:rPr>
              <w:t>питание)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(домашние обязанности)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https://m.edsoo.ru/7f451258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https://m.edsoo.ru/7f450a56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(выходной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https://m.edsoo.ru/7f450bdc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«Мир моего "я"»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https://m.edsoo.ru/7f451406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«Мир моего "я"»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https://m.edsoo.ru/7f451406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 (выбираем подарок другу/однокласснику)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https://m.edsoo.ru/7f451816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(чем он питается?)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https://m.edsoo.ru/7f451bb8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https://m.edsoo.ru/7f451dac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 (мои увлечения)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 (увлечения моих одноклассников)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 (как я провёл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Занятия спортом (виды спорта)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https://m.edsoo.ru/7f451f46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сказка/история/рассказ (описание любимой сказки)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https://m.edsoo.ru/7f45241e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сказка/история/рассказ (чему нас учат сказки)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https://m.edsoo.ru/7f4526b2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Любимый сказка (описание персонажей)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https://m.edsoo.ru/7f45284c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 (занятия в свободное время)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https://m.edsoo.ru/7f4529e6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 (планы на выходной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https://m.edsoo.ru/7f452c8e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 (куда можно сходить)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https://m.edsoo.ru/7f4530bc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с семьей (куда поехать на каникулы)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https://m.edsoo.ru/7f4529e6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(каким спортом можно заняться)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https://m.edsoo.ru/7f452108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«Мир моих увлечений»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https://m.edsoo.ru/7f45327e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«Мир моих увлечений»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https://m.edsoo.ru/7f45327e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 (что есть в моей комнате)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https://m.edsoo.ru/7f453422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дом (местоположение)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https://m.edsoo.ru/7f4535da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(мой школьный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https://m.edsoo.ru/8350fe8e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(кем мечтают стать мои одноклассники)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школа (любимые учебные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предметы)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https://m.edsoo.ru/8350ffec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(проводим время с одноклассниками)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(описание внешности)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https://m.edsoo.ru/8351026c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 (описание характера, увлечений)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https://m.edsoo.ru/835103d4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малая родина (город/ село). </w:t>
            </w:r>
            <w:r>
              <w:rPr>
                <w:rFonts w:ascii="Times New Roman" w:hAnsi="Times New Roman"/>
                <w:color w:val="000000"/>
                <w:sz w:val="24"/>
              </w:rPr>
              <w:t>(профессии)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https://m.edsoo.ru/83512080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 (места для отдыха)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https://m.edsoo.ru/835121d4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малая </w:t>
            </w:r>
            <w:r>
              <w:rPr>
                <w:rFonts w:ascii="Times New Roman" w:hAnsi="Times New Roman"/>
                <w:color w:val="000000"/>
                <w:sz w:val="24"/>
              </w:rPr>
              <w:t>родина (праздники)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https://m.edsoo.ru/8351230a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(собираемся в дорогу)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https://m.edsoo.ru/83512472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(идеи для семейного отдыха)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https://m.edsoo.ru/83512648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животные (животные в зоопарке/заповеднике)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https://m.edsoo.ru/835113b0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 (интересные факты)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https://m.edsoo.ru/83511568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животные (места их обитания)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Дикие и домашние животные (чем </w:t>
            </w:r>
            <w:r>
              <w:rPr>
                <w:rFonts w:ascii="Times New Roman" w:hAnsi="Times New Roman"/>
                <w:color w:val="000000"/>
                <w:sz w:val="24"/>
              </w:rPr>
              <w:t>они питаются)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 в разных частях мира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https://m.edsoo.ru/8351109a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https://m.edsoo.ru/83510eb0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(поход в магазин: продукты, книги)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https://m.edsoo.ru/835116ee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(поход в магазин с семьей: одежда, обувь)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https://m.edsoo.ru/83511a40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«Мир вокруг меня»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https://m.edsoo.ru/83511edc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«Мир вокруг меня»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https://m.edsoo.ru/83511edc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(столица, достопримечательности)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https://m.edsoo.ru/835131d8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</w:t>
            </w:r>
            <w:r>
              <w:rPr>
                <w:rFonts w:ascii="Times New Roman" w:hAnsi="Times New Roman"/>
                <w:color w:val="000000"/>
                <w:sz w:val="24"/>
              </w:rPr>
              <w:t>(интересные факты: традиционные угощения)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https://m.edsoo.ru/83513426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(столицы, основные достопримечательности: праздники)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https://m.edsoo.ru/8351394e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(столицы, основные достопримечательности, интересные факты, популярные сувениры)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https://m.edsoo.ru/835135de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(произведения детского фольклора)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https://m.edsoo.ru/7f4526b2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</w:t>
            </w:r>
            <w:r>
              <w:rPr>
                <w:rFonts w:ascii="Times New Roman" w:hAnsi="Times New Roman"/>
                <w:color w:val="000000"/>
                <w:sz w:val="24"/>
              </w:rPr>
              <w:t>страна и страны изучаемого языка (сказки)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https://m.edsoo.ru/7f45241e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(описание внешности литературных героев)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https://m.edsoo.ru/83513af2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(описание характера литературных героев)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https://m.edsoo.ru/835137aa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(популярная еда в разных странах)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страны изучаемого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языка (праздники и традиции России)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https://m.edsoo.ru/83513c50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 (праздники и традиции стран изучаемого языка)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https://m.edsoo.ru/835149fc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«Родная страна и страны изучаемого языка»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https://m.edsoo.ru/83514baa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по теме «Родная страна и страны изучаемого языка»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:rsidR="00DB7281" w:rsidRDefault="00DB728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https://m.edsoo.ru/83514baa</w:t>
              </w:r>
            </w:hyperlink>
          </w:p>
        </w:tc>
      </w:tr>
      <w:tr w:rsidR="00DB728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ЧАСОВ ПО ПРОГРАММЕ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DB7281" w:rsidRDefault="0089425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B7281" w:rsidRDefault="00DB7281"/>
        </w:tc>
      </w:tr>
    </w:tbl>
    <w:p w:rsidR="00DB7281" w:rsidRDefault="00DB7281">
      <w:pPr>
        <w:sectPr w:rsidR="00DB72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7281" w:rsidRDefault="00DB7281">
      <w:pPr>
        <w:sectPr w:rsidR="00DB728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B7281" w:rsidRDefault="00894257">
      <w:pPr>
        <w:spacing w:after="0"/>
        <w:ind w:left="120"/>
      </w:pPr>
      <w:bookmarkStart w:id="16" w:name="block-3550803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B7281" w:rsidRDefault="0089425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B7281" w:rsidRDefault="00DB7281">
      <w:pPr>
        <w:spacing w:after="0" w:line="480" w:lineRule="auto"/>
        <w:ind w:left="120"/>
      </w:pPr>
    </w:p>
    <w:p w:rsidR="00DB7281" w:rsidRDefault="00894257">
      <w:pPr>
        <w:spacing w:after="0" w:line="480" w:lineRule="auto"/>
        <w:ind w:left="120"/>
      </w:pPr>
      <w:bookmarkStart w:id="17" w:name="6e88cb5e-42db-4b6d-885a-8f9f47afa774"/>
      <w:r>
        <w:rPr>
          <w:rFonts w:ascii="Times New Roman" w:hAnsi="Times New Roman"/>
          <w:color w:val="000000"/>
          <w:sz w:val="28"/>
        </w:rPr>
        <w:t xml:space="preserve"> Английский язык: Учебник 2-4 кл. общеобразоват. учреждений/ O. В. Афанасьева, И. В. Михеева.- Москва: Дрофа, 2019</w:t>
      </w:r>
      <w:bookmarkEnd w:id="17"/>
    </w:p>
    <w:p w:rsidR="00DB7281" w:rsidRDefault="00DB7281">
      <w:pPr>
        <w:spacing w:after="0"/>
        <w:ind w:left="120"/>
      </w:pPr>
    </w:p>
    <w:p w:rsidR="00DB7281" w:rsidRDefault="0089425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B7281" w:rsidRDefault="00894257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1.Примерная рабочая программа начального общего образования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Английский язык( для 2-4 классов образовател</w:t>
      </w:r>
      <w:r>
        <w:rPr>
          <w:rFonts w:ascii="Times New Roman" w:hAnsi="Times New Roman"/>
          <w:color w:val="000000"/>
          <w:sz w:val="28"/>
        </w:rPr>
        <w:t>ьных организаций)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Москва 2021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2. Английский язык: Книга для учителя к учебникам 2-4 кл. общеобразоват. учреждений/ O. В. Афанасьева, И. В. Михеева.- Москва: Дрофа, 2018.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3. Кузнецова Н.В. Английский язык. Тесты.2-4 кл.: Учебно-методическое пособие. М.:Д</w:t>
      </w:r>
      <w:r>
        <w:rPr>
          <w:rFonts w:ascii="Times New Roman" w:hAnsi="Times New Roman"/>
          <w:color w:val="000000"/>
          <w:sz w:val="28"/>
        </w:rPr>
        <w:t xml:space="preserve">рофа, 2018. </w:t>
      </w:r>
      <w:r>
        <w:rPr>
          <w:sz w:val="28"/>
        </w:rPr>
        <w:br/>
      </w:r>
      <w:r>
        <w:rPr>
          <w:sz w:val="28"/>
        </w:rPr>
        <w:br/>
      </w:r>
      <w:r>
        <w:rPr>
          <w:sz w:val="28"/>
        </w:rPr>
        <w:br/>
      </w:r>
      <w:bookmarkStart w:id="18" w:name="ef50412f-115f-472a-bc67-2000ac20df62"/>
      <w:bookmarkEnd w:id="18"/>
    </w:p>
    <w:p w:rsidR="00DB7281" w:rsidRDefault="00DB7281">
      <w:pPr>
        <w:spacing w:after="0"/>
        <w:ind w:left="120"/>
      </w:pPr>
    </w:p>
    <w:p w:rsidR="00DB7281" w:rsidRDefault="0089425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DB7281" w:rsidRDefault="00DB7281">
      <w:pPr>
        <w:spacing w:after="0" w:line="480" w:lineRule="auto"/>
        <w:ind w:left="120"/>
      </w:pPr>
    </w:p>
    <w:p w:rsidR="00DB7281" w:rsidRDefault="00DB7281">
      <w:pPr>
        <w:sectPr w:rsidR="00DB7281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894257" w:rsidRDefault="00894257"/>
    <w:sectPr w:rsidR="00894257" w:rsidSect="00DB728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001F2"/>
    <w:multiLevelType w:val="multilevel"/>
    <w:tmpl w:val="8F4CF0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1E045A"/>
    <w:multiLevelType w:val="multilevel"/>
    <w:tmpl w:val="2E747B3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2161F8"/>
    <w:multiLevelType w:val="multilevel"/>
    <w:tmpl w:val="4AFE79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286F7A"/>
    <w:multiLevelType w:val="multilevel"/>
    <w:tmpl w:val="D318EA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31512F3"/>
    <w:multiLevelType w:val="multilevel"/>
    <w:tmpl w:val="3DAE98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3272EB"/>
    <w:multiLevelType w:val="multilevel"/>
    <w:tmpl w:val="C8E6A7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D4915A3"/>
    <w:multiLevelType w:val="multilevel"/>
    <w:tmpl w:val="A5F88B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EA0522C"/>
    <w:multiLevelType w:val="multilevel"/>
    <w:tmpl w:val="66FC71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4CA4248"/>
    <w:multiLevelType w:val="multilevel"/>
    <w:tmpl w:val="E99E05D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C412862"/>
    <w:multiLevelType w:val="multilevel"/>
    <w:tmpl w:val="F594DF2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3FF1A6F"/>
    <w:multiLevelType w:val="multilevel"/>
    <w:tmpl w:val="AF084D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5A85D1A"/>
    <w:multiLevelType w:val="multilevel"/>
    <w:tmpl w:val="D48219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8A17283"/>
    <w:multiLevelType w:val="multilevel"/>
    <w:tmpl w:val="DA00AF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10C259C"/>
    <w:multiLevelType w:val="multilevel"/>
    <w:tmpl w:val="055AA7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1593C89"/>
    <w:multiLevelType w:val="multilevel"/>
    <w:tmpl w:val="0C72F42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1CF6F4B"/>
    <w:multiLevelType w:val="multilevel"/>
    <w:tmpl w:val="9B06CE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7"/>
  </w:num>
  <w:num w:numId="5">
    <w:abstractNumId w:val="8"/>
  </w:num>
  <w:num w:numId="6">
    <w:abstractNumId w:val="9"/>
  </w:num>
  <w:num w:numId="7">
    <w:abstractNumId w:val="13"/>
  </w:num>
  <w:num w:numId="8">
    <w:abstractNumId w:val="6"/>
  </w:num>
  <w:num w:numId="9">
    <w:abstractNumId w:val="1"/>
  </w:num>
  <w:num w:numId="10">
    <w:abstractNumId w:val="11"/>
  </w:num>
  <w:num w:numId="11">
    <w:abstractNumId w:val="4"/>
  </w:num>
  <w:num w:numId="12">
    <w:abstractNumId w:val="12"/>
  </w:num>
  <w:num w:numId="13">
    <w:abstractNumId w:val="10"/>
  </w:num>
  <w:num w:numId="14">
    <w:abstractNumId w:val="15"/>
  </w:num>
  <w:num w:numId="15">
    <w:abstractNumId w:val="14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DB7281"/>
    <w:rsid w:val="00894257"/>
    <w:rsid w:val="009B6BE8"/>
    <w:rsid w:val="00DB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B728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B72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518" TargetMode="External"/><Relationship Id="rId117" Type="http://schemas.openxmlformats.org/officeDocument/2006/relationships/hyperlink" Target="https://m.edsoo.ru/7f451258" TargetMode="External"/><Relationship Id="rId21" Type="http://schemas.openxmlformats.org/officeDocument/2006/relationships/hyperlink" Target="https://m.edsoo.ru/7f411518" TargetMode="External"/><Relationship Id="rId42" Type="http://schemas.openxmlformats.org/officeDocument/2006/relationships/hyperlink" Target="https://m.edsoo.ru/7f412652" TargetMode="External"/><Relationship Id="rId47" Type="http://schemas.openxmlformats.org/officeDocument/2006/relationships/hyperlink" Target="https://m.edsoo.ru/7f412652" TargetMode="External"/><Relationship Id="rId63" Type="http://schemas.openxmlformats.org/officeDocument/2006/relationships/hyperlink" Target="https://m.edsoo.ru/7f447942" TargetMode="External"/><Relationship Id="rId68" Type="http://schemas.openxmlformats.org/officeDocument/2006/relationships/hyperlink" Target="https://m.edsoo.ru/7f448202" TargetMode="External"/><Relationship Id="rId84" Type="http://schemas.openxmlformats.org/officeDocument/2006/relationships/hyperlink" Target="https://m.edsoo.ru/7f449c6a" TargetMode="External"/><Relationship Id="rId89" Type="http://schemas.openxmlformats.org/officeDocument/2006/relationships/hyperlink" Target="https://m.edsoo.ru/7f44a778" TargetMode="External"/><Relationship Id="rId112" Type="http://schemas.openxmlformats.org/officeDocument/2006/relationships/hyperlink" Target="https://m.edsoo.ru/7f44f7e6" TargetMode="External"/><Relationship Id="rId133" Type="http://schemas.openxmlformats.org/officeDocument/2006/relationships/hyperlink" Target="https://m.edsoo.ru/7f452108" TargetMode="External"/><Relationship Id="rId138" Type="http://schemas.openxmlformats.org/officeDocument/2006/relationships/hyperlink" Target="https://m.edsoo.ru/8350fe8e" TargetMode="External"/><Relationship Id="rId154" Type="http://schemas.openxmlformats.org/officeDocument/2006/relationships/hyperlink" Target="https://m.edsoo.ru/83511edc" TargetMode="External"/><Relationship Id="rId159" Type="http://schemas.openxmlformats.org/officeDocument/2006/relationships/hyperlink" Target="https://m.edsoo.ru/7f4526b2" TargetMode="External"/><Relationship Id="rId16" Type="http://schemas.openxmlformats.org/officeDocument/2006/relationships/hyperlink" Target="https://m.edsoo.ru/7f411518" TargetMode="External"/><Relationship Id="rId107" Type="http://schemas.openxmlformats.org/officeDocument/2006/relationships/hyperlink" Target="https://m.edsoo.ru/7f44dc70" TargetMode="External"/><Relationship Id="rId11" Type="http://schemas.openxmlformats.org/officeDocument/2006/relationships/hyperlink" Target="https://m.edsoo.ru/7f411518" TargetMode="External"/><Relationship Id="rId32" Type="http://schemas.openxmlformats.org/officeDocument/2006/relationships/hyperlink" Target="https://m.edsoo.ru/7f412652" TargetMode="External"/><Relationship Id="rId37" Type="http://schemas.openxmlformats.org/officeDocument/2006/relationships/hyperlink" Target="https://m.edsoo.ru/7f412652" TargetMode="External"/><Relationship Id="rId53" Type="http://schemas.openxmlformats.org/officeDocument/2006/relationships/hyperlink" Target="https://m.edsoo.ru/7f412652" TargetMode="External"/><Relationship Id="rId58" Type="http://schemas.openxmlformats.org/officeDocument/2006/relationships/hyperlink" Target="https://m.edsoo.ru/7f445dcc" TargetMode="External"/><Relationship Id="rId74" Type="http://schemas.openxmlformats.org/officeDocument/2006/relationships/hyperlink" Target="https://m.edsoo.ru/7f44ce6a" TargetMode="External"/><Relationship Id="rId79" Type="http://schemas.openxmlformats.org/officeDocument/2006/relationships/hyperlink" Target="https://m.edsoo.ru/7f44930a" TargetMode="External"/><Relationship Id="rId102" Type="http://schemas.openxmlformats.org/officeDocument/2006/relationships/hyperlink" Target="https://m.edsoo.ru/7f44c7e4" TargetMode="External"/><Relationship Id="rId123" Type="http://schemas.openxmlformats.org/officeDocument/2006/relationships/hyperlink" Target="https://m.edsoo.ru/7f451bb8" TargetMode="External"/><Relationship Id="rId128" Type="http://schemas.openxmlformats.org/officeDocument/2006/relationships/hyperlink" Target="https://m.edsoo.ru/7f45284c" TargetMode="External"/><Relationship Id="rId144" Type="http://schemas.openxmlformats.org/officeDocument/2006/relationships/hyperlink" Target="https://m.edsoo.ru/8351230a" TargetMode="External"/><Relationship Id="rId149" Type="http://schemas.openxmlformats.org/officeDocument/2006/relationships/hyperlink" Target="https://m.edsoo.ru/8351109a" TargetMode="External"/><Relationship Id="rId5" Type="http://schemas.openxmlformats.org/officeDocument/2006/relationships/hyperlink" Target="https://m.edsoo.ru/7f411518" TargetMode="External"/><Relationship Id="rId90" Type="http://schemas.openxmlformats.org/officeDocument/2006/relationships/hyperlink" Target="https://m.edsoo.ru/7f44a930" TargetMode="External"/><Relationship Id="rId95" Type="http://schemas.openxmlformats.org/officeDocument/2006/relationships/hyperlink" Target="https://m.edsoo.ru/7f44ae44" TargetMode="External"/><Relationship Id="rId160" Type="http://schemas.openxmlformats.org/officeDocument/2006/relationships/hyperlink" Target="https://m.edsoo.ru/7f45241e" TargetMode="External"/><Relationship Id="rId165" Type="http://schemas.openxmlformats.org/officeDocument/2006/relationships/hyperlink" Target="https://m.edsoo.ru/83514baa" TargetMode="External"/><Relationship Id="rId22" Type="http://schemas.openxmlformats.org/officeDocument/2006/relationships/hyperlink" Target="https://m.edsoo.ru/7f411518" TargetMode="External"/><Relationship Id="rId27" Type="http://schemas.openxmlformats.org/officeDocument/2006/relationships/hyperlink" Target="https://m.edsoo.ru/7f411518" TargetMode="External"/><Relationship Id="rId43" Type="http://schemas.openxmlformats.org/officeDocument/2006/relationships/hyperlink" Target="https://m.edsoo.ru/7f412652" TargetMode="External"/><Relationship Id="rId48" Type="http://schemas.openxmlformats.org/officeDocument/2006/relationships/hyperlink" Target="https://m.edsoo.ru/7f412652" TargetMode="External"/><Relationship Id="rId64" Type="http://schemas.openxmlformats.org/officeDocument/2006/relationships/hyperlink" Target="https://m.edsoo.ru/7f447942" TargetMode="External"/><Relationship Id="rId69" Type="http://schemas.openxmlformats.org/officeDocument/2006/relationships/hyperlink" Target="https://m.edsoo.ru/7f44852c" TargetMode="External"/><Relationship Id="rId113" Type="http://schemas.openxmlformats.org/officeDocument/2006/relationships/hyperlink" Target="https://m.edsoo.ru/7f44fa5c" TargetMode="External"/><Relationship Id="rId118" Type="http://schemas.openxmlformats.org/officeDocument/2006/relationships/hyperlink" Target="https://m.edsoo.ru/7f450a56" TargetMode="External"/><Relationship Id="rId134" Type="http://schemas.openxmlformats.org/officeDocument/2006/relationships/hyperlink" Target="https://m.edsoo.ru/7f45327e" TargetMode="External"/><Relationship Id="rId139" Type="http://schemas.openxmlformats.org/officeDocument/2006/relationships/hyperlink" Target="https://m.edsoo.ru/8350ffec" TargetMode="External"/><Relationship Id="rId80" Type="http://schemas.openxmlformats.org/officeDocument/2006/relationships/hyperlink" Target="https://m.edsoo.ru/7f449666" TargetMode="External"/><Relationship Id="rId85" Type="http://schemas.openxmlformats.org/officeDocument/2006/relationships/hyperlink" Target="https://m.edsoo.ru/7f449e22" TargetMode="External"/><Relationship Id="rId150" Type="http://schemas.openxmlformats.org/officeDocument/2006/relationships/hyperlink" Target="https://m.edsoo.ru/83510eb0" TargetMode="External"/><Relationship Id="rId155" Type="http://schemas.openxmlformats.org/officeDocument/2006/relationships/hyperlink" Target="https://m.edsoo.ru/835131d8" TargetMode="External"/><Relationship Id="rId12" Type="http://schemas.openxmlformats.org/officeDocument/2006/relationships/hyperlink" Target="https://m.edsoo.ru/7f411518" TargetMode="External"/><Relationship Id="rId17" Type="http://schemas.openxmlformats.org/officeDocument/2006/relationships/hyperlink" Target="https://m.edsoo.ru/7f411518" TargetMode="External"/><Relationship Id="rId33" Type="http://schemas.openxmlformats.org/officeDocument/2006/relationships/hyperlink" Target="https://m.edsoo.ru/7f412652" TargetMode="External"/><Relationship Id="rId38" Type="http://schemas.openxmlformats.org/officeDocument/2006/relationships/hyperlink" Target="https://m.edsoo.ru/7f412652" TargetMode="External"/><Relationship Id="rId59" Type="http://schemas.openxmlformats.org/officeDocument/2006/relationships/hyperlink" Target="https://m.edsoo.ru/7f446416" TargetMode="External"/><Relationship Id="rId103" Type="http://schemas.openxmlformats.org/officeDocument/2006/relationships/hyperlink" Target="https://m.edsoo.ru/7f44cab4" TargetMode="External"/><Relationship Id="rId108" Type="http://schemas.openxmlformats.org/officeDocument/2006/relationships/hyperlink" Target="https://m.edsoo.ru/7f44e5a8" TargetMode="External"/><Relationship Id="rId124" Type="http://schemas.openxmlformats.org/officeDocument/2006/relationships/hyperlink" Target="https://m.edsoo.ru/7f451dac" TargetMode="External"/><Relationship Id="rId129" Type="http://schemas.openxmlformats.org/officeDocument/2006/relationships/hyperlink" Target="https://m.edsoo.ru/7f4529e6" TargetMode="External"/><Relationship Id="rId54" Type="http://schemas.openxmlformats.org/officeDocument/2006/relationships/hyperlink" Target="https://m.edsoo.ru/7f445692" TargetMode="External"/><Relationship Id="rId70" Type="http://schemas.openxmlformats.org/officeDocument/2006/relationships/hyperlink" Target="https://m.edsoo.ru/7f448996" TargetMode="External"/><Relationship Id="rId75" Type="http://schemas.openxmlformats.org/officeDocument/2006/relationships/hyperlink" Target="https://m.edsoo.ru/7f44d158" TargetMode="External"/><Relationship Id="rId91" Type="http://schemas.openxmlformats.org/officeDocument/2006/relationships/hyperlink" Target="https://m.edsoo.ru/7f44bb96" TargetMode="External"/><Relationship Id="rId96" Type="http://schemas.openxmlformats.org/officeDocument/2006/relationships/hyperlink" Target="https://m.edsoo.ru/7f44b344" TargetMode="External"/><Relationship Id="rId140" Type="http://schemas.openxmlformats.org/officeDocument/2006/relationships/hyperlink" Target="https://m.edsoo.ru/8351026c" TargetMode="External"/><Relationship Id="rId145" Type="http://schemas.openxmlformats.org/officeDocument/2006/relationships/hyperlink" Target="https://m.edsoo.ru/83512472" TargetMode="External"/><Relationship Id="rId161" Type="http://schemas.openxmlformats.org/officeDocument/2006/relationships/hyperlink" Target="https://m.edsoo.ru/83513af2" TargetMode="External"/><Relationship Id="rId166" Type="http://schemas.openxmlformats.org/officeDocument/2006/relationships/hyperlink" Target="https://m.edsoo.ru/83514ba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518" TargetMode="External"/><Relationship Id="rId15" Type="http://schemas.openxmlformats.org/officeDocument/2006/relationships/hyperlink" Target="https://m.edsoo.ru/7f411518" TargetMode="External"/><Relationship Id="rId23" Type="http://schemas.openxmlformats.org/officeDocument/2006/relationships/hyperlink" Target="https://m.edsoo.ru/7f411518" TargetMode="External"/><Relationship Id="rId28" Type="http://schemas.openxmlformats.org/officeDocument/2006/relationships/hyperlink" Target="https://m.edsoo.ru/7f411518" TargetMode="External"/><Relationship Id="rId36" Type="http://schemas.openxmlformats.org/officeDocument/2006/relationships/hyperlink" Target="https://m.edsoo.ru/7f412652" TargetMode="External"/><Relationship Id="rId49" Type="http://schemas.openxmlformats.org/officeDocument/2006/relationships/hyperlink" Target="https://m.edsoo.ru/7f412652" TargetMode="External"/><Relationship Id="rId57" Type="http://schemas.openxmlformats.org/officeDocument/2006/relationships/hyperlink" Target="https://m.edsoo.ru/7f446b1e" TargetMode="External"/><Relationship Id="rId106" Type="http://schemas.openxmlformats.org/officeDocument/2006/relationships/hyperlink" Target="https://m.edsoo.ru/7f44d8f6" TargetMode="External"/><Relationship Id="rId114" Type="http://schemas.openxmlformats.org/officeDocument/2006/relationships/hyperlink" Target="https://m.edsoo.ru/7f45002e" TargetMode="External"/><Relationship Id="rId119" Type="http://schemas.openxmlformats.org/officeDocument/2006/relationships/hyperlink" Target="https://m.edsoo.ru/7f450bdc" TargetMode="External"/><Relationship Id="rId127" Type="http://schemas.openxmlformats.org/officeDocument/2006/relationships/hyperlink" Target="https://m.edsoo.ru/7f4526b2" TargetMode="External"/><Relationship Id="rId10" Type="http://schemas.openxmlformats.org/officeDocument/2006/relationships/hyperlink" Target="https://m.edsoo.ru/7f411518" TargetMode="External"/><Relationship Id="rId31" Type="http://schemas.openxmlformats.org/officeDocument/2006/relationships/hyperlink" Target="https://m.edsoo.ru/7f412652" TargetMode="External"/><Relationship Id="rId44" Type="http://schemas.openxmlformats.org/officeDocument/2006/relationships/hyperlink" Target="https://m.edsoo.ru/7f412652" TargetMode="External"/><Relationship Id="rId52" Type="http://schemas.openxmlformats.org/officeDocument/2006/relationships/hyperlink" Target="https://m.edsoo.ru/7f412652" TargetMode="External"/><Relationship Id="rId60" Type="http://schemas.openxmlformats.org/officeDocument/2006/relationships/hyperlink" Target="https://m.edsoo.ru/7f446272" TargetMode="External"/><Relationship Id="rId65" Type="http://schemas.openxmlformats.org/officeDocument/2006/relationships/hyperlink" Target="https://m.edsoo.ru/7f447ae6" TargetMode="External"/><Relationship Id="rId73" Type="http://schemas.openxmlformats.org/officeDocument/2006/relationships/hyperlink" Target="https://m.edsoo.ru/7f4494b8" TargetMode="External"/><Relationship Id="rId78" Type="http://schemas.openxmlformats.org/officeDocument/2006/relationships/hyperlink" Target="https://m.edsoo.ru/7f44930a" TargetMode="External"/><Relationship Id="rId81" Type="http://schemas.openxmlformats.org/officeDocument/2006/relationships/hyperlink" Target="https://m.edsoo.ru/7f449666" TargetMode="External"/><Relationship Id="rId86" Type="http://schemas.openxmlformats.org/officeDocument/2006/relationships/hyperlink" Target="https://m.edsoo.ru/7f449fc6" TargetMode="External"/><Relationship Id="rId94" Type="http://schemas.openxmlformats.org/officeDocument/2006/relationships/hyperlink" Target="https://m.edsoo.ru/7f44ac8c" TargetMode="External"/><Relationship Id="rId99" Type="http://schemas.openxmlformats.org/officeDocument/2006/relationships/hyperlink" Target="https://m.edsoo.ru/7f44c0b4" TargetMode="External"/><Relationship Id="rId101" Type="http://schemas.openxmlformats.org/officeDocument/2006/relationships/hyperlink" Target="https://m.edsoo.ru/7f44c5fa" TargetMode="External"/><Relationship Id="rId122" Type="http://schemas.openxmlformats.org/officeDocument/2006/relationships/hyperlink" Target="https://m.edsoo.ru/7f451816" TargetMode="External"/><Relationship Id="rId130" Type="http://schemas.openxmlformats.org/officeDocument/2006/relationships/hyperlink" Target="https://m.edsoo.ru/7f452c8e" TargetMode="External"/><Relationship Id="rId135" Type="http://schemas.openxmlformats.org/officeDocument/2006/relationships/hyperlink" Target="https://m.edsoo.ru/7f45327e" TargetMode="External"/><Relationship Id="rId143" Type="http://schemas.openxmlformats.org/officeDocument/2006/relationships/hyperlink" Target="https://m.edsoo.ru/835121d4" TargetMode="External"/><Relationship Id="rId148" Type="http://schemas.openxmlformats.org/officeDocument/2006/relationships/hyperlink" Target="https://m.edsoo.ru/83511568" TargetMode="External"/><Relationship Id="rId151" Type="http://schemas.openxmlformats.org/officeDocument/2006/relationships/hyperlink" Target="https://m.edsoo.ru/835116ee" TargetMode="External"/><Relationship Id="rId156" Type="http://schemas.openxmlformats.org/officeDocument/2006/relationships/hyperlink" Target="https://m.edsoo.ru/83513426" TargetMode="External"/><Relationship Id="rId164" Type="http://schemas.openxmlformats.org/officeDocument/2006/relationships/hyperlink" Target="https://m.edsoo.ru/835149f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518" TargetMode="External"/><Relationship Id="rId13" Type="http://schemas.openxmlformats.org/officeDocument/2006/relationships/hyperlink" Target="https://m.edsoo.ru/7f411518" TargetMode="External"/><Relationship Id="rId18" Type="http://schemas.openxmlformats.org/officeDocument/2006/relationships/hyperlink" Target="https://m.edsoo.ru/7f411518" TargetMode="External"/><Relationship Id="rId39" Type="http://schemas.openxmlformats.org/officeDocument/2006/relationships/hyperlink" Target="https://m.edsoo.ru/7f412652" TargetMode="External"/><Relationship Id="rId109" Type="http://schemas.openxmlformats.org/officeDocument/2006/relationships/hyperlink" Target="https://m.edsoo.ru/7f44e5a8" TargetMode="External"/><Relationship Id="rId34" Type="http://schemas.openxmlformats.org/officeDocument/2006/relationships/hyperlink" Target="https://m.edsoo.ru/7f412652" TargetMode="External"/><Relationship Id="rId50" Type="http://schemas.openxmlformats.org/officeDocument/2006/relationships/hyperlink" Target="https://m.edsoo.ru/7f412652" TargetMode="External"/><Relationship Id="rId55" Type="http://schemas.openxmlformats.org/officeDocument/2006/relationships/hyperlink" Target="https://m.edsoo.ru/7f44594e" TargetMode="External"/><Relationship Id="rId76" Type="http://schemas.openxmlformats.org/officeDocument/2006/relationships/hyperlink" Target="https://m.edsoo.ru/7f448eb4" TargetMode="External"/><Relationship Id="rId97" Type="http://schemas.openxmlformats.org/officeDocument/2006/relationships/hyperlink" Target="https://m.edsoo.ru/7f44b6aa" TargetMode="External"/><Relationship Id="rId104" Type="http://schemas.openxmlformats.org/officeDocument/2006/relationships/hyperlink" Target="https://m.edsoo.ru/7f44cc80" TargetMode="External"/><Relationship Id="rId120" Type="http://schemas.openxmlformats.org/officeDocument/2006/relationships/hyperlink" Target="https://m.edsoo.ru/7f451406" TargetMode="External"/><Relationship Id="rId125" Type="http://schemas.openxmlformats.org/officeDocument/2006/relationships/hyperlink" Target="https://m.edsoo.ru/7f451f46" TargetMode="External"/><Relationship Id="rId141" Type="http://schemas.openxmlformats.org/officeDocument/2006/relationships/hyperlink" Target="https://m.edsoo.ru/835103d4" TargetMode="External"/><Relationship Id="rId146" Type="http://schemas.openxmlformats.org/officeDocument/2006/relationships/hyperlink" Target="https://m.edsoo.ru/83512648" TargetMode="External"/><Relationship Id="rId167" Type="http://schemas.openxmlformats.org/officeDocument/2006/relationships/fontTable" Target="fontTable.xml"/><Relationship Id="rId7" Type="http://schemas.openxmlformats.org/officeDocument/2006/relationships/hyperlink" Target="https://m.edsoo.ru/7f411518" TargetMode="External"/><Relationship Id="rId71" Type="http://schemas.openxmlformats.org/officeDocument/2006/relationships/hyperlink" Target="https://m.edsoo.ru/7f448d10" TargetMode="External"/><Relationship Id="rId92" Type="http://schemas.openxmlformats.org/officeDocument/2006/relationships/hyperlink" Target="https://m.edsoo.ru/7f44bd6c" TargetMode="External"/><Relationship Id="rId162" Type="http://schemas.openxmlformats.org/officeDocument/2006/relationships/hyperlink" Target="https://m.edsoo.ru/835137a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2652" TargetMode="External"/><Relationship Id="rId24" Type="http://schemas.openxmlformats.org/officeDocument/2006/relationships/hyperlink" Target="https://m.edsoo.ru/7f411518" TargetMode="External"/><Relationship Id="rId40" Type="http://schemas.openxmlformats.org/officeDocument/2006/relationships/hyperlink" Target="https://m.edsoo.ru/7f412652" TargetMode="External"/><Relationship Id="rId45" Type="http://schemas.openxmlformats.org/officeDocument/2006/relationships/hyperlink" Target="https://m.edsoo.ru/7f412652" TargetMode="External"/><Relationship Id="rId66" Type="http://schemas.openxmlformats.org/officeDocument/2006/relationships/hyperlink" Target="https://m.edsoo.ru/7f447ea6" TargetMode="External"/><Relationship Id="rId87" Type="http://schemas.openxmlformats.org/officeDocument/2006/relationships/hyperlink" Target="https://m.edsoo.ru/7f44a19c" TargetMode="External"/><Relationship Id="rId110" Type="http://schemas.openxmlformats.org/officeDocument/2006/relationships/hyperlink" Target="https://m.edsoo.ru/7f44e832" TargetMode="External"/><Relationship Id="rId115" Type="http://schemas.openxmlformats.org/officeDocument/2006/relationships/hyperlink" Target="https://m.edsoo.ru/7f4501b4" TargetMode="External"/><Relationship Id="rId131" Type="http://schemas.openxmlformats.org/officeDocument/2006/relationships/hyperlink" Target="https://m.edsoo.ru/7f4530bc" TargetMode="External"/><Relationship Id="rId136" Type="http://schemas.openxmlformats.org/officeDocument/2006/relationships/hyperlink" Target="https://m.edsoo.ru/7f453422" TargetMode="External"/><Relationship Id="rId157" Type="http://schemas.openxmlformats.org/officeDocument/2006/relationships/hyperlink" Target="https://m.edsoo.ru/8351394e" TargetMode="External"/><Relationship Id="rId61" Type="http://schemas.openxmlformats.org/officeDocument/2006/relationships/hyperlink" Target="https://m.edsoo.ru/7f44741a" TargetMode="External"/><Relationship Id="rId82" Type="http://schemas.openxmlformats.org/officeDocument/2006/relationships/hyperlink" Target="https://m.edsoo.ru/7f449800" TargetMode="External"/><Relationship Id="rId152" Type="http://schemas.openxmlformats.org/officeDocument/2006/relationships/hyperlink" Target="https://m.edsoo.ru/83511a40" TargetMode="External"/><Relationship Id="rId19" Type="http://schemas.openxmlformats.org/officeDocument/2006/relationships/hyperlink" Target="https://m.edsoo.ru/7f411518" TargetMode="External"/><Relationship Id="rId14" Type="http://schemas.openxmlformats.org/officeDocument/2006/relationships/hyperlink" Target="https://m.edsoo.ru/7f411518" TargetMode="External"/><Relationship Id="rId30" Type="http://schemas.openxmlformats.org/officeDocument/2006/relationships/hyperlink" Target="https://m.edsoo.ru/7f412652" TargetMode="External"/><Relationship Id="rId35" Type="http://schemas.openxmlformats.org/officeDocument/2006/relationships/hyperlink" Target="https://m.edsoo.ru/7f412652" TargetMode="External"/><Relationship Id="rId56" Type="http://schemas.openxmlformats.org/officeDocument/2006/relationships/hyperlink" Target="https://m.edsoo.ru/7f4465b0" TargetMode="External"/><Relationship Id="rId77" Type="http://schemas.openxmlformats.org/officeDocument/2006/relationships/hyperlink" Target="https://m.edsoo.ru/7f448eb4" TargetMode="External"/><Relationship Id="rId100" Type="http://schemas.openxmlformats.org/officeDocument/2006/relationships/hyperlink" Target="https://m.edsoo.ru/7f44c276" TargetMode="External"/><Relationship Id="rId105" Type="http://schemas.openxmlformats.org/officeDocument/2006/relationships/hyperlink" Target="https://m.edsoo.ru/7f44d3d8" TargetMode="External"/><Relationship Id="rId126" Type="http://schemas.openxmlformats.org/officeDocument/2006/relationships/hyperlink" Target="https://m.edsoo.ru/7f45241e" TargetMode="External"/><Relationship Id="rId147" Type="http://schemas.openxmlformats.org/officeDocument/2006/relationships/hyperlink" Target="https://m.edsoo.ru/835113b0" TargetMode="External"/><Relationship Id="rId168" Type="http://schemas.openxmlformats.org/officeDocument/2006/relationships/theme" Target="theme/theme1.xml"/><Relationship Id="rId8" Type="http://schemas.openxmlformats.org/officeDocument/2006/relationships/hyperlink" Target="https://m.edsoo.ru/7f411518" TargetMode="External"/><Relationship Id="rId51" Type="http://schemas.openxmlformats.org/officeDocument/2006/relationships/hyperlink" Target="https://m.edsoo.ru/7f412652" TargetMode="External"/><Relationship Id="rId72" Type="http://schemas.openxmlformats.org/officeDocument/2006/relationships/hyperlink" Target="https://m.edsoo.ru/7f448d10" TargetMode="External"/><Relationship Id="rId93" Type="http://schemas.openxmlformats.org/officeDocument/2006/relationships/hyperlink" Target="https://m.edsoo.ru/7f44aae8" TargetMode="External"/><Relationship Id="rId98" Type="http://schemas.openxmlformats.org/officeDocument/2006/relationships/hyperlink" Target="https://m.edsoo.ru/7f44c0b4" TargetMode="External"/><Relationship Id="rId121" Type="http://schemas.openxmlformats.org/officeDocument/2006/relationships/hyperlink" Target="https://m.edsoo.ru/7f451406" TargetMode="External"/><Relationship Id="rId142" Type="http://schemas.openxmlformats.org/officeDocument/2006/relationships/hyperlink" Target="https://m.edsoo.ru/83512080" TargetMode="External"/><Relationship Id="rId163" Type="http://schemas.openxmlformats.org/officeDocument/2006/relationships/hyperlink" Target="https://m.edsoo.ru/83513c50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1518" TargetMode="External"/><Relationship Id="rId46" Type="http://schemas.openxmlformats.org/officeDocument/2006/relationships/hyperlink" Target="https://m.edsoo.ru/7f412652" TargetMode="External"/><Relationship Id="rId67" Type="http://schemas.openxmlformats.org/officeDocument/2006/relationships/hyperlink" Target="https://m.edsoo.ru/7f44807c" TargetMode="External"/><Relationship Id="rId116" Type="http://schemas.openxmlformats.org/officeDocument/2006/relationships/hyperlink" Target="https://m.edsoo.ru/7f450330" TargetMode="External"/><Relationship Id="rId137" Type="http://schemas.openxmlformats.org/officeDocument/2006/relationships/hyperlink" Target="https://m.edsoo.ru/7f4535da" TargetMode="External"/><Relationship Id="rId158" Type="http://schemas.openxmlformats.org/officeDocument/2006/relationships/hyperlink" Target="https://m.edsoo.ru/835135de" TargetMode="External"/><Relationship Id="rId20" Type="http://schemas.openxmlformats.org/officeDocument/2006/relationships/hyperlink" Target="https://m.edsoo.ru/7f411518" TargetMode="External"/><Relationship Id="rId41" Type="http://schemas.openxmlformats.org/officeDocument/2006/relationships/hyperlink" Target="https://m.edsoo.ru/7f412652" TargetMode="External"/><Relationship Id="rId62" Type="http://schemas.openxmlformats.org/officeDocument/2006/relationships/hyperlink" Target="https://m.edsoo.ru/7f446fd8" TargetMode="External"/><Relationship Id="rId83" Type="http://schemas.openxmlformats.org/officeDocument/2006/relationships/hyperlink" Target="https://m.edsoo.ru/7f4499a4" TargetMode="External"/><Relationship Id="rId88" Type="http://schemas.openxmlformats.org/officeDocument/2006/relationships/hyperlink" Target="https://m.edsoo.ru/7f44a570" TargetMode="External"/><Relationship Id="rId111" Type="http://schemas.openxmlformats.org/officeDocument/2006/relationships/hyperlink" Target="https://m.edsoo.ru/7f44ef8a" TargetMode="External"/><Relationship Id="rId132" Type="http://schemas.openxmlformats.org/officeDocument/2006/relationships/hyperlink" Target="https://m.edsoo.ru/7f4529e6" TargetMode="External"/><Relationship Id="rId153" Type="http://schemas.openxmlformats.org/officeDocument/2006/relationships/hyperlink" Target="https://m.edsoo.ru/83511e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60</Pages>
  <Words>13202</Words>
  <Characters>75257</Characters>
  <Application>Microsoft Office Word</Application>
  <DocSecurity>0</DocSecurity>
  <Lines>627</Lines>
  <Paragraphs>176</Paragraphs>
  <ScaleCrop>false</ScaleCrop>
  <Company/>
  <LinksUpToDate>false</LinksUpToDate>
  <CharactersWithSpaces>88283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</cp:lastModifiedBy>
  <cp:revision>2</cp:revision>
  <dcterms:created xsi:type="dcterms:W3CDTF">2023-09-24T14:56:00Z</dcterms:created>
  <dcterms:modified xsi:type="dcterms:W3CDTF">2023-09-24T14:57:00Z</dcterms:modified>
</cp:coreProperties>
</file>